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84" w:rsidRDefault="00651CFD"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Default="00DA11D1" w:rsidP="00DA11D1">
      <w:pPr>
        <w:jc w:val="center"/>
      </w:pPr>
    </w:p>
    <w:p w:rsidR="00DA11D1" w:rsidRPr="002C4CA0" w:rsidRDefault="00DA11D1" w:rsidP="00DA11D1">
      <w:pPr>
        <w:jc w:val="center"/>
        <w:rPr>
          <w:rFonts w:ascii="Times New Roman" w:hAnsi="Times New Roman" w:cs="Times New Roman"/>
          <w:sz w:val="24"/>
        </w:rPr>
      </w:pPr>
      <w:r w:rsidRPr="002C4CA0">
        <w:rPr>
          <w:rFonts w:ascii="Times New Roman" w:hAnsi="Times New Roman" w:cs="Times New Roman"/>
          <w:sz w:val="24"/>
        </w:rPr>
        <w:t>Increasing Motivation and Learner Engagement in E-Learning</w:t>
      </w:r>
    </w:p>
    <w:p w:rsidR="00DA11D1" w:rsidRDefault="00DA11D1" w:rsidP="00DA11D1">
      <w:pPr>
        <w:jc w:val="center"/>
        <w:rPr>
          <w:rFonts w:ascii="Times New Roman" w:hAnsi="Times New Roman" w:cs="Times New Roman"/>
          <w:sz w:val="24"/>
        </w:rPr>
      </w:pPr>
      <w:r>
        <w:rPr>
          <w:rFonts w:ascii="Times New Roman" w:hAnsi="Times New Roman" w:cs="Times New Roman"/>
          <w:sz w:val="24"/>
        </w:rPr>
        <w:t>Amy Dean</w:t>
      </w:r>
    </w:p>
    <w:p w:rsidR="00DA11D1" w:rsidRDefault="00DA11D1" w:rsidP="00DA11D1">
      <w:pPr>
        <w:jc w:val="center"/>
        <w:rPr>
          <w:rFonts w:ascii="Times New Roman" w:hAnsi="Times New Roman" w:cs="Times New Roman"/>
          <w:sz w:val="24"/>
        </w:rPr>
      </w:pPr>
      <w:r>
        <w:rPr>
          <w:rFonts w:ascii="Times New Roman" w:hAnsi="Times New Roman" w:cs="Times New Roman"/>
          <w:sz w:val="24"/>
        </w:rPr>
        <w:t>Purdue University</w:t>
      </w:r>
    </w:p>
    <w:p w:rsidR="002C4CA0" w:rsidRDefault="002C4CA0" w:rsidP="00DA11D1">
      <w:pPr>
        <w:jc w:val="center"/>
        <w:rPr>
          <w:rFonts w:ascii="Times New Roman" w:hAnsi="Times New Roman" w:cs="Times New Roman"/>
          <w:sz w:val="24"/>
        </w:rPr>
      </w:pPr>
      <w:r>
        <w:rPr>
          <w:rFonts w:ascii="Times New Roman" w:hAnsi="Times New Roman" w:cs="Times New Roman"/>
          <w:sz w:val="24"/>
        </w:rPr>
        <w:t>EDCI 513</w:t>
      </w:r>
    </w:p>
    <w:p w:rsidR="002C4CA0" w:rsidRDefault="002C4CA0"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DA11D1" w:rsidRDefault="00DA11D1" w:rsidP="00DA11D1">
      <w:pPr>
        <w:jc w:val="center"/>
        <w:rPr>
          <w:rFonts w:ascii="Times New Roman" w:hAnsi="Times New Roman" w:cs="Times New Roman"/>
          <w:sz w:val="24"/>
        </w:rPr>
      </w:pPr>
    </w:p>
    <w:p w:rsidR="002C4CA0" w:rsidRDefault="002C4CA0" w:rsidP="00DA11D1">
      <w:pPr>
        <w:jc w:val="center"/>
        <w:rPr>
          <w:rFonts w:ascii="Times New Roman" w:hAnsi="Times New Roman" w:cs="Times New Roman"/>
          <w:b/>
          <w:sz w:val="24"/>
        </w:rPr>
      </w:pPr>
    </w:p>
    <w:p w:rsidR="002C4CA0" w:rsidRDefault="002C4CA0" w:rsidP="00DA11D1">
      <w:pPr>
        <w:jc w:val="center"/>
        <w:rPr>
          <w:rFonts w:ascii="Times New Roman" w:hAnsi="Times New Roman" w:cs="Times New Roman"/>
          <w:b/>
          <w:sz w:val="24"/>
        </w:rPr>
      </w:pPr>
    </w:p>
    <w:p w:rsidR="00DA11D1" w:rsidRDefault="00DA11D1" w:rsidP="00DA11D1">
      <w:pPr>
        <w:jc w:val="center"/>
        <w:rPr>
          <w:rFonts w:ascii="Times New Roman" w:hAnsi="Times New Roman" w:cs="Times New Roman"/>
          <w:b/>
          <w:sz w:val="24"/>
        </w:rPr>
      </w:pPr>
      <w:r>
        <w:rPr>
          <w:rFonts w:ascii="Times New Roman" w:hAnsi="Times New Roman" w:cs="Times New Roman"/>
          <w:b/>
          <w:sz w:val="24"/>
        </w:rPr>
        <w:lastRenderedPageBreak/>
        <w:t>Abstract</w:t>
      </w:r>
    </w:p>
    <w:p w:rsidR="00417813" w:rsidRDefault="006A5D26" w:rsidP="006A5D26">
      <w:pPr>
        <w:spacing w:after="100" w:afterAutospacing="1" w:line="480" w:lineRule="auto"/>
        <w:rPr>
          <w:rFonts w:ascii="Times New Roman" w:hAnsi="Times New Roman" w:cs="Times New Roman"/>
          <w:sz w:val="24"/>
        </w:rPr>
      </w:pPr>
      <w:r>
        <w:rPr>
          <w:rFonts w:ascii="Times New Roman" w:hAnsi="Times New Roman" w:cs="Times New Roman"/>
          <w:sz w:val="24"/>
        </w:rPr>
        <w:tab/>
        <w:t xml:space="preserve">E-Learning can be a strong alternative to face-to-face learning, but presents some challenges as trainers cannot physically connect with the learner. Instead, instructional designers must provide thoughtful ways to motivate and engage with learners no matter where the learner may be completing a course. This proposes some limitations, and the displayed research will explain in detail those exact obstacles as well as showcase some ways to increase motivation and learner engagement, specifically in an e-learning setting. This information will focus more on designing and facilitating in an adult learner setting, such as a corporation. While the purpose of this research is to extract definite ways to increase motivation and engagement, it is vital as instructional designers we bring to light the challenges faced when designing e-learning courses for adults. </w:t>
      </w:r>
    </w:p>
    <w:p w:rsidR="00417813" w:rsidRDefault="00417813" w:rsidP="006A5D26">
      <w:pPr>
        <w:spacing w:after="100" w:afterAutospacing="1" w:line="480" w:lineRule="auto"/>
        <w:rPr>
          <w:rFonts w:ascii="Times New Roman" w:hAnsi="Times New Roman" w:cs="Times New Roman"/>
          <w:sz w:val="24"/>
        </w:rPr>
      </w:pPr>
    </w:p>
    <w:p w:rsidR="00417813" w:rsidRDefault="00417813" w:rsidP="006A5D26">
      <w:pPr>
        <w:spacing w:after="100" w:afterAutospacing="1" w:line="480" w:lineRule="auto"/>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417813" w:rsidP="00DA11D1">
      <w:pPr>
        <w:rPr>
          <w:rFonts w:ascii="Times New Roman" w:hAnsi="Times New Roman" w:cs="Times New Roman"/>
          <w:sz w:val="24"/>
        </w:rPr>
      </w:pPr>
    </w:p>
    <w:p w:rsidR="00417813" w:rsidRDefault="006A5D26" w:rsidP="006A5D26">
      <w:pPr>
        <w:jc w:val="center"/>
        <w:rPr>
          <w:rFonts w:ascii="Times New Roman" w:hAnsi="Times New Roman" w:cs="Times New Roman"/>
          <w:b/>
          <w:sz w:val="24"/>
        </w:rPr>
      </w:pPr>
      <w:r>
        <w:rPr>
          <w:rFonts w:ascii="Times New Roman" w:hAnsi="Times New Roman" w:cs="Times New Roman"/>
          <w:b/>
          <w:sz w:val="24"/>
        </w:rPr>
        <w:lastRenderedPageBreak/>
        <w:t>E-Learning History</w:t>
      </w:r>
    </w:p>
    <w:p w:rsidR="00985EC3" w:rsidRPr="009A3FA7" w:rsidRDefault="00B17544" w:rsidP="00EE7028">
      <w:pPr>
        <w:spacing w:line="480" w:lineRule="auto"/>
        <w:rPr>
          <w:rFonts w:ascii="Times New Roman" w:hAnsi="Times New Roman" w:cs="Times New Roman"/>
          <w:sz w:val="24"/>
        </w:rPr>
      </w:pPr>
      <w:r>
        <w:rPr>
          <w:rFonts w:ascii="Times New Roman" w:hAnsi="Times New Roman" w:cs="Times New Roman"/>
          <w:noProof/>
          <w:sz w:val="24"/>
        </w:rPr>
        <mc:AlternateContent>
          <mc:Choice Requires="wpi">
            <w:drawing>
              <wp:anchor distT="0" distB="0" distL="114300" distR="114300" simplePos="0" relativeHeight="251660288" behindDoc="0" locked="0" layoutInCell="1" allowOverlap="1" wp14:anchorId="1D58E362" wp14:editId="7617F0DA">
                <wp:simplePos x="0" y="0"/>
                <wp:positionH relativeFrom="column">
                  <wp:posOffset>4400640</wp:posOffset>
                </wp:positionH>
                <wp:positionV relativeFrom="paragraph">
                  <wp:posOffset>2728475</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F0F98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45.85pt;margin-top:214.2pt;width:1.4pt;height: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">
                <v:imagedata r:id="rId7" o:title=""/>
              </v:shape>
            </w:pict>
          </mc:Fallback>
        </mc:AlternateContent>
      </w:r>
      <w:r w:rsidR="00EE7028">
        <w:rPr>
          <w:rFonts w:ascii="Times New Roman" w:hAnsi="Times New Roman" w:cs="Times New Roman"/>
          <w:sz w:val="24"/>
        </w:rPr>
        <w:tab/>
        <w:t xml:space="preserve">E-Learning, according to the Oxford Dictionary </w:t>
      </w:r>
      <w:r w:rsidR="00230B85">
        <w:rPr>
          <w:rFonts w:ascii="Times New Roman" w:hAnsi="Times New Roman" w:cs="Times New Roman"/>
          <w:sz w:val="24"/>
        </w:rPr>
        <w:t>is described</w:t>
      </w:r>
      <w:r w:rsidR="00EE7028">
        <w:rPr>
          <w:rFonts w:ascii="Times New Roman" w:hAnsi="Times New Roman" w:cs="Times New Roman"/>
          <w:sz w:val="24"/>
        </w:rPr>
        <w:t xml:space="preserve"> as “learning conducted via electronic media, typically on the internet,” (</w:t>
      </w:r>
      <w:hyperlink r:id="rId8" w:history="1">
        <w:r w:rsidR="00EE7028" w:rsidRPr="00830E2D">
          <w:rPr>
            <w:rStyle w:val="Hyperlink"/>
            <w:rFonts w:ascii="Times New Roman" w:hAnsi="Times New Roman" w:cs="Times New Roman"/>
            <w:sz w:val="24"/>
          </w:rPr>
          <w:t>www.OxfordDictionary.com</w:t>
        </w:r>
      </w:hyperlink>
      <w:r w:rsidR="00EE7028">
        <w:rPr>
          <w:rFonts w:ascii="Times New Roman" w:hAnsi="Times New Roman" w:cs="Times New Roman"/>
          <w:sz w:val="24"/>
        </w:rPr>
        <w:t xml:space="preserve"> ). This type of learning has transformed throughout </w:t>
      </w:r>
      <w:r w:rsidR="00593E8E">
        <w:rPr>
          <w:rFonts w:ascii="Times New Roman" w:hAnsi="Times New Roman" w:cs="Times New Roman"/>
          <w:sz w:val="24"/>
        </w:rPr>
        <w:t xml:space="preserve">the years, and taken </w:t>
      </w:r>
      <w:r w:rsidR="00593E8E" w:rsidRPr="009A3FA7">
        <w:rPr>
          <w:rFonts w:ascii="Times New Roman" w:hAnsi="Times New Roman" w:cs="Times New Roman"/>
          <w:sz w:val="24"/>
        </w:rPr>
        <w:t>on many focuses</w:t>
      </w:r>
      <w:r w:rsidR="00EE7028" w:rsidRPr="009A3FA7">
        <w:rPr>
          <w:rFonts w:ascii="Times New Roman" w:hAnsi="Times New Roman" w:cs="Times New Roman"/>
          <w:sz w:val="24"/>
        </w:rPr>
        <w:t xml:space="preserve">. For instance, </w:t>
      </w:r>
      <w:r w:rsidR="00593E8E" w:rsidRPr="009A3FA7">
        <w:rPr>
          <w:rFonts w:ascii="Times New Roman" w:hAnsi="Times New Roman" w:cs="Times New Roman"/>
          <w:sz w:val="24"/>
        </w:rPr>
        <w:t xml:space="preserve">Dempsey and Reiser discuss how e-learning has </w:t>
      </w:r>
      <w:r w:rsidR="008567BA" w:rsidRPr="009A3FA7">
        <w:rPr>
          <w:rFonts w:ascii="Times New Roman" w:hAnsi="Times New Roman" w:cs="Times New Roman"/>
          <w:sz w:val="24"/>
        </w:rPr>
        <w:t>described</w:t>
      </w:r>
      <w:r w:rsidR="00593E8E" w:rsidRPr="009A3FA7">
        <w:rPr>
          <w:rFonts w:ascii="Times New Roman" w:hAnsi="Times New Roman" w:cs="Times New Roman"/>
          <w:sz w:val="24"/>
        </w:rPr>
        <w:t xml:space="preserve"> itself based on the location of learning, the mode of how the learning is made, and even the time of when learning takes place (Dempsey &amp; Reiser, </w:t>
      </w:r>
      <w:r w:rsidR="008567BA" w:rsidRPr="009A3FA7">
        <w:rPr>
          <w:rFonts w:ascii="Times New Roman" w:hAnsi="Times New Roman" w:cs="Times New Roman"/>
          <w:sz w:val="24"/>
        </w:rPr>
        <w:t>2012,)</w:t>
      </w:r>
      <w:r w:rsidR="00593E8E" w:rsidRPr="009A3FA7">
        <w:rPr>
          <w:rFonts w:ascii="Times New Roman" w:hAnsi="Times New Roman" w:cs="Times New Roman"/>
          <w:sz w:val="24"/>
        </w:rPr>
        <w:t>.</w:t>
      </w:r>
      <w:r w:rsidR="008567BA" w:rsidRPr="009A3FA7">
        <w:rPr>
          <w:rFonts w:ascii="Times New Roman" w:hAnsi="Times New Roman" w:cs="Times New Roman"/>
          <w:sz w:val="24"/>
        </w:rPr>
        <w:t xml:space="preserve"> </w:t>
      </w:r>
      <w:r w:rsidR="00593E8E" w:rsidRPr="009A3FA7">
        <w:rPr>
          <w:rFonts w:ascii="Times New Roman" w:hAnsi="Times New Roman" w:cs="Times New Roman"/>
          <w:sz w:val="24"/>
        </w:rPr>
        <w:t xml:space="preserve"> </w:t>
      </w:r>
      <w:r w:rsidR="008567BA" w:rsidRPr="009A3FA7">
        <w:rPr>
          <w:rFonts w:ascii="Times New Roman" w:hAnsi="Times New Roman" w:cs="Times New Roman"/>
          <w:sz w:val="24"/>
        </w:rPr>
        <w:t xml:space="preserve">Today, learners can gain knowledge and new skills through connecting with their peers or co-workers. On the other hand, learning can take place through an individual experience, with the help of a learning management system. Furthermore; e-learning can </w:t>
      </w:r>
      <w:r w:rsidR="0012130E" w:rsidRPr="009A3FA7">
        <w:rPr>
          <w:rFonts w:ascii="Times New Roman" w:hAnsi="Times New Roman" w:cs="Times New Roman"/>
          <w:sz w:val="24"/>
        </w:rPr>
        <w:t>happen on</w:t>
      </w:r>
      <w:r w:rsidR="008567BA" w:rsidRPr="009A3FA7">
        <w:rPr>
          <w:rFonts w:ascii="Times New Roman" w:hAnsi="Times New Roman" w:cs="Times New Roman"/>
          <w:sz w:val="24"/>
        </w:rPr>
        <w:t xml:space="preserve"> a wide range of systems now</w:t>
      </w:r>
      <w:r w:rsidR="000E47E1" w:rsidRPr="009A3FA7">
        <w:rPr>
          <w:rFonts w:ascii="Times New Roman" w:hAnsi="Times New Roman" w:cs="Times New Roman"/>
          <w:sz w:val="24"/>
        </w:rPr>
        <w:t xml:space="preserve"> thanks to </w:t>
      </w:r>
      <w:r w:rsidR="00E046DA" w:rsidRPr="009A3FA7">
        <w:rPr>
          <w:rFonts w:ascii="Times New Roman" w:hAnsi="Times New Roman" w:cs="Times New Roman"/>
          <w:sz w:val="24"/>
        </w:rPr>
        <w:t>new</w:t>
      </w:r>
      <w:r w:rsidR="000E47E1" w:rsidRPr="009A3FA7">
        <w:rPr>
          <w:rFonts w:ascii="Times New Roman" w:hAnsi="Times New Roman" w:cs="Times New Roman"/>
          <w:sz w:val="24"/>
        </w:rPr>
        <w:t xml:space="preserve"> technology</w:t>
      </w:r>
      <w:r w:rsidR="000C2DB6" w:rsidRPr="009A3FA7">
        <w:rPr>
          <w:rFonts w:ascii="Times New Roman" w:hAnsi="Times New Roman" w:cs="Times New Roman"/>
          <w:sz w:val="24"/>
        </w:rPr>
        <w:t>, i</w:t>
      </w:r>
      <w:r w:rsidR="00DB0D4B" w:rsidRPr="009A3FA7">
        <w:rPr>
          <w:rFonts w:ascii="Times New Roman" w:hAnsi="Times New Roman" w:cs="Times New Roman"/>
          <w:sz w:val="24"/>
        </w:rPr>
        <w:t>ncluding</w:t>
      </w:r>
      <w:r w:rsidR="000C2DB6" w:rsidRPr="009A3FA7">
        <w:rPr>
          <w:rFonts w:ascii="Times New Roman" w:hAnsi="Times New Roman" w:cs="Times New Roman"/>
          <w:sz w:val="24"/>
        </w:rPr>
        <w:t xml:space="preserve"> the ability to complete courses practically anywhere using a smart phone or tablet</w:t>
      </w:r>
      <w:r w:rsidR="008567BA" w:rsidRPr="009A3FA7">
        <w:rPr>
          <w:rFonts w:ascii="Times New Roman" w:hAnsi="Times New Roman" w:cs="Times New Roman"/>
          <w:sz w:val="24"/>
        </w:rPr>
        <w:t xml:space="preserve">. </w:t>
      </w:r>
    </w:p>
    <w:p w:rsidR="008567BA" w:rsidRPr="009A3FA7" w:rsidRDefault="008567BA" w:rsidP="00EE7028">
      <w:pPr>
        <w:spacing w:line="480" w:lineRule="auto"/>
        <w:rPr>
          <w:rFonts w:ascii="Times New Roman" w:hAnsi="Times New Roman" w:cs="Times New Roman"/>
          <w:sz w:val="24"/>
        </w:rPr>
      </w:pPr>
      <w:r w:rsidRPr="009A3FA7">
        <w:rPr>
          <w:rFonts w:ascii="Times New Roman" w:hAnsi="Times New Roman" w:cs="Times New Roman"/>
          <w:sz w:val="24"/>
        </w:rPr>
        <w:tab/>
        <w:t xml:space="preserve">Since technology is constantly changing and gaining momentum, as instructional </w:t>
      </w:r>
      <w:r w:rsidR="0012130E" w:rsidRPr="009A3FA7">
        <w:rPr>
          <w:rFonts w:ascii="Times New Roman" w:hAnsi="Times New Roman" w:cs="Times New Roman"/>
          <w:sz w:val="24"/>
        </w:rPr>
        <w:t>designers, it is critical for our field</w:t>
      </w:r>
      <w:r w:rsidRPr="009A3FA7">
        <w:rPr>
          <w:rFonts w:ascii="Times New Roman" w:hAnsi="Times New Roman" w:cs="Times New Roman"/>
          <w:sz w:val="24"/>
        </w:rPr>
        <w:t xml:space="preserve"> to stay current with new technologies, as learners will expect a more innovative learning experience</w:t>
      </w:r>
      <w:r w:rsidR="00CE7436" w:rsidRPr="009A3FA7">
        <w:rPr>
          <w:rFonts w:ascii="Times New Roman" w:hAnsi="Times New Roman" w:cs="Times New Roman"/>
          <w:sz w:val="24"/>
        </w:rPr>
        <w:t xml:space="preserve"> each time they complete trainings</w:t>
      </w:r>
      <w:r w:rsidRPr="009A3FA7">
        <w:rPr>
          <w:rFonts w:ascii="Times New Roman" w:hAnsi="Times New Roman" w:cs="Times New Roman"/>
          <w:sz w:val="24"/>
        </w:rPr>
        <w:t>.</w:t>
      </w:r>
      <w:r w:rsidR="00CE7436" w:rsidRPr="009A3FA7">
        <w:rPr>
          <w:rFonts w:ascii="Times New Roman" w:hAnsi="Times New Roman" w:cs="Times New Roman"/>
          <w:sz w:val="24"/>
        </w:rPr>
        <w:t xml:space="preserve"> Learners expect their e-learning session to be smooth and easy to use.</w:t>
      </w:r>
      <w:r w:rsidRPr="009A3FA7">
        <w:rPr>
          <w:rFonts w:ascii="Times New Roman" w:hAnsi="Times New Roman" w:cs="Times New Roman"/>
          <w:sz w:val="24"/>
        </w:rPr>
        <w:t xml:space="preserve"> </w:t>
      </w:r>
      <w:r w:rsidR="0012130E" w:rsidRPr="009A3FA7">
        <w:rPr>
          <w:rFonts w:ascii="Times New Roman" w:hAnsi="Times New Roman" w:cs="Times New Roman"/>
          <w:sz w:val="24"/>
        </w:rPr>
        <w:t>Despite the transformation e</w:t>
      </w:r>
      <w:r w:rsidR="003833DA" w:rsidRPr="009A3FA7">
        <w:rPr>
          <w:rFonts w:ascii="Times New Roman" w:hAnsi="Times New Roman" w:cs="Times New Roman"/>
          <w:sz w:val="24"/>
        </w:rPr>
        <w:t xml:space="preserve">-learning has experienced over the years, Dempsey &amp; Reiser make a strong statement </w:t>
      </w:r>
      <w:r w:rsidR="000E47E1" w:rsidRPr="009A3FA7">
        <w:rPr>
          <w:rFonts w:ascii="Times New Roman" w:hAnsi="Times New Roman" w:cs="Times New Roman"/>
          <w:sz w:val="24"/>
        </w:rPr>
        <w:t xml:space="preserve">on what e-learning is today </w:t>
      </w:r>
      <w:r w:rsidR="005E04BA" w:rsidRPr="009A3FA7">
        <w:rPr>
          <w:rFonts w:ascii="Times New Roman" w:hAnsi="Times New Roman" w:cs="Times New Roman"/>
          <w:sz w:val="24"/>
        </w:rPr>
        <w:t xml:space="preserve">when </w:t>
      </w:r>
      <w:r w:rsidR="003833DA" w:rsidRPr="009A3FA7">
        <w:rPr>
          <w:rFonts w:ascii="Times New Roman" w:hAnsi="Times New Roman" w:cs="Times New Roman"/>
          <w:sz w:val="24"/>
        </w:rPr>
        <w:t xml:space="preserve">they state “e-learning has emerged as a broad term that encompasses all learning involving technology in any way whatsoever,” (Dempsey &amp; Reiser, 2012, pg. 287). </w:t>
      </w:r>
      <w:r w:rsidR="0012130E" w:rsidRPr="009A3FA7">
        <w:rPr>
          <w:rFonts w:ascii="Times New Roman" w:hAnsi="Times New Roman" w:cs="Times New Roman"/>
          <w:sz w:val="24"/>
        </w:rPr>
        <w:t xml:space="preserve">What will e-learning look like in five years? </w:t>
      </w:r>
      <w:r w:rsidR="00417B94" w:rsidRPr="009A3FA7">
        <w:rPr>
          <w:rFonts w:ascii="Times New Roman" w:hAnsi="Times New Roman" w:cs="Times New Roman"/>
          <w:sz w:val="24"/>
        </w:rPr>
        <w:t>How can instructional designers take hold of the current</w:t>
      </w:r>
      <w:r w:rsidR="000E47E1" w:rsidRPr="009A3FA7">
        <w:rPr>
          <w:rFonts w:ascii="Times New Roman" w:hAnsi="Times New Roman" w:cs="Times New Roman"/>
          <w:sz w:val="24"/>
        </w:rPr>
        <w:t xml:space="preserve"> and future</w:t>
      </w:r>
      <w:r w:rsidR="00417B94" w:rsidRPr="009A3FA7">
        <w:rPr>
          <w:rFonts w:ascii="Times New Roman" w:hAnsi="Times New Roman" w:cs="Times New Roman"/>
          <w:sz w:val="24"/>
        </w:rPr>
        <w:t xml:space="preserve"> technologies, and introduce them to users in a simple manner? </w:t>
      </w:r>
      <w:r w:rsidR="003833DA" w:rsidRPr="009A3FA7">
        <w:rPr>
          <w:rFonts w:ascii="Times New Roman" w:hAnsi="Times New Roman" w:cs="Times New Roman"/>
          <w:sz w:val="24"/>
        </w:rPr>
        <w:t xml:space="preserve">Technology will </w:t>
      </w:r>
      <w:r w:rsidR="000C2DB6" w:rsidRPr="009A3FA7">
        <w:rPr>
          <w:rFonts w:ascii="Times New Roman" w:hAnsi="Times New Roman" w:cs="Times New Roman"/>
          <w:sz w:val="24"/>
        </w:rPr>
        <w:t>continue to advance</w:t>
      </w:r>
      <w:r w:rsidR="003833DA" w:rsidRPr="009A3FA7">
        <w:rPr>
          <w:rFonts w:ascii="Times New Roman" w:hAnsi="Times New Roman" w:cs="Times New Roman"/>
          <w:sz w:val="24"/>
        </w:rPr>
        <w:t xml:space="preserve">, and instructional designers will be </w:t>
      </w:r>
      <w:r w:rsidR="005E04BA" w:rsidRPr="009A3FA7">
        <w:rPr>
          <w:rFonts w:ascii="Times New Roman" w:hAnsi="Times New Roman" w:cs="Times New Roman"/>
          <w:sz w:val="24"/>
        </w:rPr>
        <w:t>tested</w:t>
      </w:r>
      <w:r w:rsidR="003833DA" w:rsidRPr="009A3FA7">
        <w:rPr>
          <w:rFonts w:ascii="Times New Roman" w:hAnsi="Times New Roman" w:cs="Times New Roman"/>
          <w:sz w:val="24"/>
        </w:rPr>
        <w:t xml:space="preserve"> to keep learners engaged and motivated as new technologies</w:t>
      </w:r>
      <w:r w:rsidR="00985EC3" w:rsidRPr="009A3FA7">
        <w:rPr>
          <w:rFonts w:ascii="Times New Roman" w:hAnsi="Times New Roman" w:cs="Times New Roman"/>
          <w:sz w:val="24"/>
        </w:rPr>
        <w:t xml:space="preserve"> become available.</w:t>
      </w:r>
      <w:r w:rsidR="003833DA" w:rsidRPr="009A3FA7">
        <w:rPr>
          <w:rFonts w:ascii="Times New Roman" w:hAnsi="Times New Roman" w:cs="Times New Roman"/>
          <w:sz w:val="24"/>
        </w:rPr>
        <w:t xml:space="preserve"> </w:t>
      </w:r>
      <w:r w:rsidR="00417B94" w:rsidRPr="009A3FA7">
        <w:rPr>
          <w:rFonts w:ascii="Times New Roman" w:hAnsi="Times New Roman" w:cs="Times New Roman"/>
          <w:sz w:val="24"/>
        </w:rPr>
        <w:t>Since there is no physical connection to learners in e-</w:t>
      </w:r>
      <w:r w:rsidR="00417B94" w:rsidRPr="009A3FA7">
        <w:rPr>
          <w:rFonts w:ascii="Times New Roman" w:hAnsi="Times New Roman" w:cs="Times New Roman"/>
          <w:sz w:val="24"/>
        </w:rPr>
        <w:lastRenderedPageBreak/>
        <w:t>learning, how can designers keep learners engaged, and highly motivated during their learning experience?</w:t>
      </w:r>
      <w:r w:rsidR="00DB0D4B" w:rsidRPr="009A3FA7">
        <w:rPr>
          <w:rFonts w:ascii="Times New Roman" w:hAnsi="Times New Roman" w:cs="Times New Roman"/>
          <w:sz w:val="24"/>
        </w:rPr>
        <w:t xml:space="preserve"> </w:t>
      </w:r>
    </w:p>
    <w:p w:rsidR="006A5D26" w:rsidRPr="009A3FA7" w:rsidRDefault="006A5D26" w:rsidP="006A5D26">
      <w:pPr>
        <w:jc w:val="center"/>
        <w:rPr>
          <w:rFonts w:ascii="Times New Roman" w:hAnsi="Times New Roman" w:cs="Times New Roman"/>
          <w:b/>
          <w:sz w:val="24"/>
        </w:rPr>
      </w:pPr>
      <w:r w:rsidRPr="009A3FA7">
        <w:rPr>
          <w:rFonts w:ascii="Times New Roman" w:hAnsi="Times New Roman" w:cs="Times New Roman"/>
          <w:b/>
          <w:sz w:val="24"/>
        </w:rPr>
        <w:t>Current Challenges in E-Learning</w:t>
      </w:r>
    </w:p>
    <w:p w:rsidR="005E04BA" w:rsidRPr="009A3FA7" w:rsidRDefault="00B26CC9" w:rsidP="00B26CC9">
      <w:pPr>
        <w:spacing w:line="480" w:lineRule="auto"/>
        <w:rPr>
          <w:rFonts w:ascii="Times New Roman" w:hAnsi="Times New Roman" w:cs="Times New Roman"/>
          <w:sz w:val="24"/>
        </w:rPr>
      </w:pPr>
      <w:r w:rsidRPr="009A3FA7">
        <w:rPr>
          <w:rFonts w:ascii="Times New Roman" w:hAnsi="Times New Roman" w:cs="Times New Roman"/>
          <w:b/>
          <w:sz w:val="24"/>
        </w:rPr>
        <w:tab/>
      </w:r>
      <w:r w:rsidR="005E04BA" w:rsidRPr="009A3FA7">
        <w:rPr>
          <w:rFonts w:ascii="Times New Roman" w:hAnsi="Times New Roman" w:cs="Times New Roman"/>
          <w:sz w:val="24"/>
        </w:rPr>
        <w:t>There are challenges instructional designers face when developing e-learning courses including obstacles on the design side, as well as challenges for the learner. In addition, since the material is</w:t>
      </w:r>
      <w:r w:rsidR="00985EC3" w:rsidRPr="009A3FA7">
        <w:rPr>
          <w:rFonts w:ascii="Times New Roman" w:hAnsi="Times New Roman" w:cs="Times New Roman"/>
          <w:sz w:val="24"/>
        </w:rPr>
        <w:t xml:space="preserve"> technology based, there are bound to be some issues that come up during development.</w:t>
      </w:r>
      <w:r w:rsidR="005E04BA" w:rsidRPr="009A3FA7">
        <w:rPr>
          <w:rFonts w:ascii="Times New Roman" w:hAnsi="Times New Roman" w:cs="Times New Roman"/>
          <w:sz w:val="24"/>
        </w:rPr>
        <w:t xml:space="preserve"> </w:t>
      </w:r>
      <w:r w:rsidR="00707539" w:rsidRPr="009A3FA7">
        <w:rPr>
          <w:rFonts w:ascii="Times New Roman" w:hAnsi="Times New Roman" w:cs="Times New Roman"/>
          <w:sz w:val="24"/>
        </w:rPr>
        <w:t xml:space="preserve">Furthermore; e-learning can be a challenging </w:t>
      </w:r>
      <w:r w:rsidR="00660A3C" w:rsidRPr="009A3FA7">
        <w:rPr>
          <w:rFonts w:ascii="Times New Roman" w:hAnsi="Times New Roman" w:cs="Times New Roman"/>
          <w:sz w:val="24"/>
        </w:rPr>
        <w:t xml:space="preserve">form of learning </w:t>
      </w:r>
      <w:r w:rsidR="00707539" w:rsidRPr="009A3FA7">
        <w:rPr>
          <w:rFonts w:ascii="Times New Roman" w:hAnsi="Times New Roman" w:cs="Times New Roman"/>
          <w:sz w:val="24"/>
        </w:rPr>
        <w:t>to use as there is no physical connection between the learner and facilitator. This can cause a lack of motivation from the learner, and</w:t>
      </w:r>
      <w:r w:rsidR="00DB0D4B" w:rsidRPr="009A3FA7">
        <w:rPr>
          <w:rFonts w:ascii="Times New Roman" w:hAnsi="Times New Roman" w:cs="Times New Roman"/>
          <w:sz w:val="24"/>
        </w:rPr>
        <w:t xml:space="preserve"> the</w:t>
      </w:r>
      <w:r w:rsidR="00707539" w:rsidRPr="009A3FA7">
        <w:rPr>
          <w:rFonts w:ascii="Times New Roman" w:hAnsi="Times New Roman" w:cs="Times New Roman"/>
          <w:sz w:val="24"/>
        </w:rPr>
        <w:t xml:space="preserve"> need to constantly assess the engagement within the course</w:t>
      </w:r>
      <w:r w:rsidR="00DB0D4B" w:rsidRPr="009A3FA7">
        <w:rPr>
          <w:rFonts w:ascii="Times New Roman" w:hAnsi="Times New Roman" w:cs="Times New Roman"/>
          <w:sz w:val="24"/>
        </w:rPr>
        <w:t xml:space="preserve"> becomes apparent</w:t>
      </w:r>
      <w:r w:rsidR="00707539" w:rsidRPr="009A3FA7">
        <w:rPr>
          <w:rFonts w:ascii="Times New Roman" w:hAnsi="Times New Roman" w:cs="Times New Roman"/>
          <w:sz w:val="24"/>
        </w:rPr>
        <w:t xml:space="preserve">. </w:t>
      </w:r>
    </w:p>
    <w:p w:rsidR="00D3484B" w:rsidRPr="009A3FA7" w:rsidRDefault="005E04BA" w:rsidP="00B26CC9">
      <w:pPr>
        <w:spacing w:line="480" w:lineRule="auto"/>
        <w:rPr>
          <w:rFonts w:ascii="Times New Roman" w:hAnsi="Times New Roman" w:cs="Times New Roman"/>
          <w:sz w:val="24"/>
        </w:rPr>
      </w:pPr>
      <w:r w:rsidRPr="009A3FA7">
        <w:rPr>
          <w:rFonts w:ascii="Times New Roman" w:hAnsi="Times New Roman" w:cs="Times New Roman"/>
          <w:sz w:val="24"/>
        </w:rPr>
        <w:tab/>
      </w:r>
      <w:r w:rsidR="00B26CC9" w:rsidRPr="009A3FA7">
        <w:rPr>
          <w:rFonts w:ascii="Times New Roman" w:hAnsi="Times New Roman" w:cs="Times New Roman"/>
          <w:sz w:val="24"/>
        </w:rPr>
        <w:t xml:space="preserve">When connecting with learners through online learning, it can be </w:t>
      </w:r>
      <w:r w:rsidR="00DB0D4B" w:rsidRPr="009A3FA7">
        <w:rPr>
          <w:rFonts w:ascii="Times New Roman" w:hAnsi="Times New Roman" w:cs="Times New Roman"/>
          <w:sz w:val="24"/>
        </w:rPr>
        <w:t xml:space="preserve">cumbersome </w:t>
      </w:r>
      <w:r w:rsidR="00B26CC9" w:rsidRPr="009A3FA7">
        <w:rPr>
          <w:rFonts w:ascii="Times New Roman" w:hAnsi="Times New Roman" w:cs="Times New Roman"/>
          <w:sz w:val="24"/>
        </w:rPr>
        <w:t xml:space="preserve">to find </w:t>
      </w:r>
      <w:r w:rsidR="00DB0D4B" w:rsidRPr="009A3FA7">
        <w:rPr>
          <w:rFonts w:ascii="Times New Roman" w:hAnsi="Times New Roman" w:cs="Times New Roman"/>
          <w:sz w:val="24"/>
        </w:rPr>
        <w:t xml:space="preserve">on-line learning software </w:t>
      </w:r>
      <w:r w:rsidR="00B26CC9" w:rsidRPr="009A3FA7">
        <w:rPr>
          <w:rFonts w:ascii="Times New Roman" w:hAnsi="Times New Roman" w:cs="Times New Roman"/>
          <w:sz w:val="24"/>
        </w:rPr>
        <w:t>that will work for every computer or device, (Chiripa</w:t>
      </w:r>
      <w:r w:rsidR="00417B94" w:rsidRPr="009A3FA7">
        <w:rPr>
          <w:rFonts w:ascii="Times New Roman" w:hAnsi="Times New Roman" w:cs="Times New Roman"/>
          <w:sz w:val="24"/>
        </w:rPr>
        <w:t>lli &amp; Bhargavi, 2012). Even virus software and certain internet settings can prevent learne</w:t>
      </w:r>
      <w:r w:rsidR="00D3484B" w:rsidRPr="009A3FA7">
        <w:rPr>
          <w:rFonts w:ascii="Times New Roman" w:hAnsi="Times New Roman" w:cs="Times New Roman"/>
          <w:sz w:val="24"/>
        </w:rPr>
        <w:t xml:space="preserve">rs from accessing online courses with ease. This could stall a learner’s motivation to engage in the course if they are experiencing technological difficulties. </w:t>
      </w:r>
      <w:r w:rsidR="00B33932" w:rsidRPr="009A3FA7">
        <w:rPr>
          <w:rFonts w:ascii="Times New Roman" w:hAnsi="Times New Roman" w:cs="Times New Roman"/>
          <w:sz w:val="24"/>
        </w:rPr>
        <w:t xml:space="preserve">As instructional designers, what information should be armed in our </w:t>
      </w:r>
      <w:r w:rsidR="005B2966" w:rsidRPr="009A3FA7">
        <w:rPr>
          <w:rFonts w:ascii="Times New Roman" w:hAnsi="Times New Roman" w:cs="Times New Roman"/>
          <w:sz w:val="24"/>
        </w:rPr>
        <w:t>technological toolkit</w:t>
      </w:r>
      <w:r w:rsidR="00707539" w:rsidRPr="009A3FA7">
        <w:rPr>
          <w:rFonts w:ascii="Times New Roman" w:hAnsi="Times New Roman" w:cs="Times New Roman"/>
          <w:sz w:val="24"/>
        </w:rPr>
        <w:t>, and could this knowledge help learners navigate through courses easily</w:t>
      </w:r>
      <w:r w:rsidR="005B2966" w:rsidRPr="009A3FA7">
        <w:rPr>
          <w:rFonts w:ascii="Times New Roman" w:hAnsi="Times New Roman" w:cs="Times New Roman"/>
          <w:sz w:val="24"/>
        </w:rPr>
        <w:t xml:space="preserve">? How can we help </w:t>
      </w:r>
      <w:r w:rsidR="00CE7436" w:rsidRPr="009A3FA7">
        <w:rPr>
          <w:rFonts w:ascii="Times New Roman" w:hAnsi="Times New Roman" w:cs="Times New Roman"/>
          <w:sz w:val="24"/>
        </w:rPr>
        <w:t>learners’</w:t>
      </w:r>
      <w:r w:rsidR="005B2966" w:rsidRPr="009A3FA7">
        <w:rPr>
          <w:rFonts w:ascii="Times New Roman" w:hAnsi="Times New Roman" w:cs="Times New Roman"/>
          <w:sz w:val="24"/>
        </w:rPr>
        <w:t xml:space="preserve"> access course information quickly, and boost their confidence in technology?</w:t>
      </w:r>
    </w:p>
    <w:p w:rsidR="00201AFB" w:rsidRPr="009A3FA7" w:rsidRDefault="00D3484B" w:rsidP="00B26CC9">
      <w:pPr>
        <w:spacing w:line="480" w:lineRule="auto"/>
        <w:rPr>
          <w:rFonts w:ascii="Times New Roman" w:hAnsi="Times New Roman" w:cs="Times New Roman"/>
          <w:sz w:val="24"/>
        </w:rPr>
      </w:pPr>
      <w:r w:rsidRPr="009A3FA7">
        <w:rPr>
          <w:rFonts w:ascii="Times New Roman" w:hAnsi="Times New Roman" w:cs="Times New Roman"/>
          <w:sz w:val="24"/>
        </w:rPr>
        <w:tab/>
        <w:t xml:space="preserve">Another challenge with e-learning is the </w:t>
      </w:r>
      <w:r w:rsidR="00B26CC9" w:rsidRPr="009A3FA7">
        <w:rPr>
          <w:rFonts w:ascii="Times New Roman" w:hAnsi="Times New Roman" w:cs="Times New Roman"/>
          <w:sz w:val="24"/>
        </w:rPr>
        <w:t xml:space="preserve">software </w:t>
      </w:r>
      <w:r w:rsidRPr="009A3FA7">
        <w:rPr>
          <w:rFonts w:ascii="Times New Roman" w:hAnsi="Times New Roman" w:cs="Times New Roman"/>
          <w:sz w:val="24"/>
        </w:rPr>
        <w:t>can be is costly</w:t>
      </w:r>
      <w:r w:rsidR="00B26CC9" w:rsidRPr="009A3FA7">
        <w:rPr>
          <w:rFonts w:ascii="Times New Roman" w:hAnsi="Times New Roman" w:cs="Times New Roman"/>
          <w:sz w:val="24"/>
        </w:rPr>
        <w:t xml:space="preserve">, </w:t>
      </w:r>
      <w:r w:rsidRPr="009A3FA7">
        <w:rPr>
          <w:rFonts w:ascii="Times New Roman" w:hAnsi="Times New Roman" w:cs="Times New Roman"/>
          <w:sz w:val="24"/>
        </w:rPr>
        <w:t>and requires frequent updates.</w:t>
      </w:r>
      <w:r w:rsidR="00B26CC9" w:rsidRPr="009A3FA7">
        <w:rPr>
          <w:rFonts w:ascii="Times New Roman" w:hAnsi="Times New Roman" w:cs="Times New Roman"/>
          <w:sz w:val="24"/>
        </w:rPr>
        <w:t xml:space="preserve"> This means compa</w:t>
      </w:r>
      <w:r w:rsidR="00707539" w:rsidRPr="009A3FA7">
        <w:rPr>
          <w:rFonts w:ascii="Times New Roman" w:hAnsi="Times New Roman" w:cs="Times New Roman"/>
          <w:sz w:val="24"/>
        </w:rPr>
        <w:t>nies will only relate to current technologies</w:t>
      </w:r>
      <w:r w:rsidR="00B26CC9" w:rsidRPr="009A3FA7">
        <w:rPr>
          <w:rFonts w:ascii="Times New Roman" w:hAnsi="Times New Roman" w:cs="Times New Roman"/>
          <w:sz w:val="24"/>
        </w:rPr>
        <w:t xml:space="preserve"> for a short period of time</w:t>
      </w:r>
      <w:r w:rsidRPr="009A3FA7">
        <w:rPr>
          <w:rFonts w:ascii="Times New Roman" w:hAnsi="Times New Roman" w:cs="Times New Roman"/>
          <w:sz w:val="24"/>
        </w:rPr>
        <w:t>, bef</w:t>
      </w:r>
      <w:r w:rsidR="00707539" w:rsidRPr="009A3FA7">
        <w:rPr>
          <w:rFonts w:ascii="Times New Roman" w:hAnsi="Times New Roman" w:cs="Times New Roman"/>
          <w:sz w:val="24"/>
        </w:rPr>
        <w:t>ore needing to invest in updates</w:t>
      </w:r>
      <w:r w:rsidR="00B26CC9" w:rsidRPr="009A3FA7">
        <w:rPr>
          <w:rFonts w:ascii="Times New Roman" w:hAnsi="Times New Roman" w:cs="Times New Roman"/>
          <w:sz w:val="24"/>
        </w:rPr>
        <w:t xml:space="preserve">. Furthermore; as designers, we are likely to learn new software programs more frequently, which can cost companies more time and money. </w:t>
      </w:r>
      <w:r w:rsidR="00707539" w:rsidRPr="009A3FA7">
        <w:rPr>
          <w:rFonts w:ascii="Times New Roman" w:hAnsi="Times New Roman" w:cs="Times New Roman"/>
          <w:sz w:val="24"/>
        </w:rPr>
        <w:t>From</w:t>
      </w:r>
      <w:r w:rsidRPr="009A3FA7">
        <w:rPr>
          <w:rFonts w:ascii="Times New Roman" w:hAnsi="Times New Roman" w:cs="Times New Roman"/>
          <w:sz w:val="24"/>
        </w:rPr>
        <w:t xml:space="preserve"> the learner’s standpoint, </w:t>
      </w:r>
      <w:r w:rsidR="00B33932" w:rsidRPr="009A3FA7">
        <w:rPr>
          <w:rFonts w:ascii="Times New Roman" w:hAnsi="Times New Roman" w:cs="Times New Roman"/>
          <w:sz w:val="24"/>
        </w:rPr>
        <w:t xml:space="preserve">with these constant shifts in technology, they must be flexible with new </w:t>
      </w:r>
      <w:r w:rsidR="00B33932" w:rsidRPr="009A3FA7">
        <w:rPr>
          <w:rFonts w:ascii="Times New Roman" w:hAnsi="Times New Roman" w:cs="Times New Roman"/>
          <w:sz w:val="24"/>
        </w:rPr>
        <w:lastRenderedPageBreak/>
        <w:t xml:space="preserve">technologies and rely on their prior knowledge to help them </w:t>
      </w:r>
      <w:r w:rsidR="00707539" w:rsidRPr="009A3FA7">
        <w:rPr>
          <w:rFonts w:ascii="Times New Roman" w:hAnsi="Times New Roman" w:cs="Times New Roman"/>
          <w:sz w:val="24"/>
        </w:rPr>
        <w:t xml:space="preserve">make those needed connections. Could instructional designers help make these transitions smoother? </w:t>
      </w:r>
    </w:p>
    <w:p w:rsidR="00201AFB" w:rsidRPr="009A3FA7" w:rsidRDefault="00CC4442" w:rsidP="00B26CC9">
      <w:pPr>
        <w:spacing w:line="480" w:lineRule="auto"/>
        <w:rPr>
          <w:rFonts w:ascii="Times New Roman" w:hAnsi="Times New Roman" w:cs="Times New Roman"/>
          <w:sz w:val="24"/>
        </w:rPr>
      </w:pPr>
      <w:r w:rsidRPr="009A3FA7">
        <w:rPr>
          <w:rFonts w:ascii="Times New Roman" w:hAnsi="Times New Roman" w:cs="Times New Roman"/>
          <w:sz w:val="24"/>
        </w:rPr>
        <w:tab/>
        <w:t xml:space="preserve">Since e-learning has become a strong </w:t>
      </w:r>
      <w:r w:rsidR="00E967F2" w:rsidRPr="009A3FA7">
        <w:rPr>
          <w:rFonts w:ascii="Times New Roman" w:hAnsi="Times New Roman" w:cs="Times New Roman"/>
          <w:sz w:val="24"/>
        </w:rPr>
        <w:t>force</w:t>
      </w:r>
      <w:r w:rsidRPr="009A3FA7">
        <w:rPr>
          <w:rFonts w:ascii="Times New Roman" w:hAnsi="Times New Roman" w:cs="Times New Roman"/>
          <w:sz w:val="24"/>
        </w:rPr>
        <w:t xml:space="preserve"> in the corporate arena, it has become apparent the </w:t>
      </w:r>
      <w:r w:rsidR="00E967F2" w:rsidRPr="009A3FA7">
        <w:rPr>
          <w:rFonts w:ascii="Times New Roman" w:hAnsi="Times New Roman" w:cs="Times New Roman"/>
          <w:sz w:val="24"/>
        </w:rPr>
        <w:t xml:space="preserve">critical nature of “quality control” within the courses, (Kidd, 2010). </w:t>
      </w:r>
      <w:r w:rsidR="00C97D99" w:rsidRPr="009A3FA7">
        <w:rPr>
          <w:rFonts w:ascii="Times New Roman" w:hAnsi="Times New Roman" w:cs="Times New Roman"/>
          <w:sz w:val="24"/>
        </w:rPr>
        <w:t xml:space="preserve">Instructional design is more than checking grammar in a resource. Instead, it is more about sharing new information to learners in a thoughtful and innovative manner.  As designers, our priorities are bigger when designing, and require an extensive amount of time and attention to detail. </w:t>
      </w:r>
      <w:r w:rsidR="00201AFB" w:rsidRPr="009A3FA7">
        <w:rPr>
          <w:rFonts w:ascii="Times New Roman" w:hAnsi="Times New Roman" w:cs="Times New Roman"/>
          <w:sz w:val="24"/>
        </w:rPr>
        <w:t xml:space="preserve">This </w:t>
      </w:r>
      <w:r w:rsidR="00C97D99" w:rsidRPr="009A3FA7">
        <w:rPr>
          <w:rFonts w:ascii="Times New Roman" w:hAnsi="Times New Roman" w:cs="Times New Roman"/>
          <w:sz w:val="24"/>
        </w:rPr>
        <w:t>evidence</w:t>
      </w:r>
      <w:r w:rsidR="00201AFB" w:rsidRPr="009A3FA7">
        <w:rPr>
          <w:rFonts w:ascii="Times New Roman" w:hAnsi="Times New Roman" w:cs="Times New Roman"/>
          <w:sz w:val="24"/>
        </w:rPr>
        <w:t xml:space="preserve"> drives the importance of properly motivating and encouraging learners throughout the e-learning experience. </w:t>
      </w:r>
      <w:r w:rsidR="00564F42" w:rsidRPr="009A3FA7">
        <w:rPr>
          <w:rFonts w:ascii="Times New Roman" w:hAnsi="Times New Roman" w:cs="Times New Roman"/>
          <w:sz w:val="24"/>
        </w:rPr>
        <w:t xml:space="preserve">Designers must show the worth of proper learner motivation and engagement. </w:t>
      </w:r>
    </w:p>
    <w:p w:rsidR="006A5D26" w:rsidRPr="009A3FA7" w:rsidRDefault="006A5D26" w:rsidP="006A5D26">
      <w:pPr>
        <w:jc w:val="center"/>
        <w:rPr>
          <w:rFonts w:ascii="Times New Roman" w:hAnsi="Times New Roman" w:cs="Times New Roman"/>
          <w:b/>
          <w:sz w:val="24"/>
        </w:rPr>
      </w:pPr>
      <w:r w:rsidRPr="009A3FA7">
        <w:rPr>
          <w:rFonts w:ascii="Times New Roman" w:hAnsi="Times New Roman" w:cs="Times New Roman"/>
          <w:b/>
          <w:sz w:val="24"/>
        </w:rPr>
        <w:t>Current Challenges in Teaching Adults</w:t>
      </w:r>
    </w:p>
    <w:p w:rsidR="008D1F9C" w:rsidRPr="009A3FA7" w:rsidRDefault="00745516" w:rsidP="00745516">
      <w:pPr>
        <w:spacing w:line="480" w:lineRule="auto"/>
        <w:rPr>
          <w:rFonts w:ascii="Times New Roman" w:hAnsi="Times New Roman" w:cs="Times New Roman"/>
          <w:sz w:val="24"/>
        </w:rPr>
      </w:pPr>
      <w:r w:rsidRPr="009A3FA7">
        <w:rPr>
          <w:rFonts w:ascii="Times New Roman" w:hAnsi="Times New Roman" w:cs="Times New Roman"/>
          <w:sz w:val="24"/>
        </w:rPr>
        <w:tab/>
      </w:r>
      <w:r w:rsidR="00143BCE" w:rsidRPr="009A3FA7">
        <w:rPr>
          <w:rFonts w:ascii="Times New Roman" w:hAnsi="Times New Roman" w:cs="Times New Roman"/>
          <w:sz w:val="24"/>
        </w:rPr>
        <w:t>Piriani explains how</w:t>
      </w:r>
      <w:r w:rsidR="00564F42" w:rsidRPr="009A3FA7">
        <w:rPr>
          <w:rFonts w:ascii="Times New Roman" w:hAnsi="Times New Roman" w:cs="Times New Roman"/>
          <w:sz w:val="24"/>
        </w:rPr>
        <w:t xml:space="preserve"> instructional</w:t>
      </w:r>
      <w:r w:rsidR="00143BCE" w:rsidRPr="009A3FA7">
        <w:rPr>
          <w:rFonts w:ascii="Times New Roman" w:hAnsi="Times New Roman" w:cs="Times New Roman"/>
          <w:sz w:val="24"/>
        </w:rPr>
        <w:t xml:space="preserve"> designers are experiencing difficulties when executing an online course for </w:t>
      </w:r>
      <w:r w:rsidR="00564F42" w:rsidRPr="009A3FA7">
        <w:rPr>
          <w:rFonts w:ascii="Times New Roman" w:hAnsi="Times New Roman" w:cs="Times New Roman"/>
          <w:sz w:val="24"/>
        </w:rPr>
        <w:t xml:space="preserve">adult </w:t>
      </w:r>
      <w:r w:rsidR="00143BCE" w:rsidRPr="009A3FA7">
        <w:rPr>
          <w:rFonts w:ascii="Times New Roman" w:hAnsi="Times New Roman" w:cs="Times New Roman"/>
          <w:sz w:val="24"/>
        </w:rPr>
        <w:t>learners, focusing mainly on the time it takes to explain their desired thoughts in written word, const</w:t>
      </w:r>
      <w:r w:rsidR="00FD5C68" w:rsidRPr="009A3FA7">
        <w:rPr>
          <w:rFonts w:ascii="Times New Roman" w:hAnsi="Times New Roman" w:cs="Times New Roman"/>
          <w:sz w:val="24"/>
        </w:rPr>
        <w:t>ruct engaging activi</w:t>
      </w:r>
      <w:r w:rsidR="00230469" w:rsidRPr="009A3FA7">
        <w:rPr>
          <w:rFonts w:ascii="Times New Roman" w:hAnsi="Times New Roman" w:cs="Times New Roman"/>
          <w:sz w:val="24"/>
        </w:rPr>
        <w:t xml:space="preserve">ties </w:t>
      </w:r>
      <w:r w:rsidR="008A1250" w:rsidRPr="009A3FA7">
        <w:rPr>
          <w:rFonts w:ascii="Times New Roman" w:hAnsi="Times New Roman" w:cs="Times New Roman"/>
          <w:sz w:val="24"/>
        </w:rPr>
        <w:t xml:space="preserve">for learners </w:t>
      </w:r>
      <w:r w:rsidR="00230469" w:rsidRPr="009A3FA7">
        <w:rPr>
          <w:rFonts w:ascii="Times New Roman" w:hAnsi="Times New Roman" w:cs="Times New Roman"/>
          <w:sz w:val="24"/>
        </w:rPr>
        <w:t xml:space="preserve">and </w:t>
      </w:r>
      <w:r w:rsidR="00575F9E" w:rsidRPr="009A3FA7">
        <w:rPr>
          <w:rFonts w:ascii="Times New Roman" w:hAnsi="Times New Roman" w:cs="Times New Roman"/>
          <w:sz w:val="24"/>
        </w:rPr>
        <w:t>update future courses</w:t>
      </w:r>
      <w:r w:rsidR="00230469" w:rsidRPr="009A3FA7">
        <w:rPr>
          <w:rFonts w:ascii="Times New Roman" w:hAnsi="Times New Roman" w:cs="Times New Roman"/>
          <w:sz w:val="24"/>
        </w:rPr>
        <w:t xml:space="preserve">, (Piriani, 2004). </w:t>
      </w:r>
      <w:r w:rsidR="00564F42" w:rsidRPr="009A3FA7">
        <w:rPr>
          <w:rFonts w:ascii="Times New Roman" w:hAnsi="Times New Roman" w:cs="Times New Roman"/>
          <w:sz w:val="24"/>
        </w:rPr>
        <w:t xml:space="preserve">When facilitating a course in a face-to-face model, facilitators can touch on all material, answer questions, and add any missed information since all learners are in front of them. Whereas, during an online learning experience, </w:t>
      </w:r>
      <w:r w:rsidR="008D1F9C" w:rsidRPr="009A3FA7">
        <w:rPr>
          <w:rFonts w:ascii="Times New Roman" w:hAnsi="Times New Roman" w:cs="Times New Roman"/>
          <w:sz w:val="24"/>
        </w:rPr>
        <w:t xml:space="preserve">designers must be thoughtful in determining what the course goals are and the expected learning objectives. All points must be made through online interactions, and give the opportunity to follow up with additional questions during the post-assessment. </w:t>
      </w:r>
    </w:p>
    <w:p w:rsidR="008A1250" w:rsidRPr="009A3FA7" w:rsidRDefault="00C97D99" w:rsidP="00745516">
      <w:pPr>
        <w:spacing w:line="480" w:lineRule="auto"/>
        <w:rPr>
          <w:rFonts w:ascii="Times New Roman" w:hAnsi="Times New Roman" w:cs="Times New Roman"/>
          <w:sz w:val="24"/>
        </w:rPr>
      </w:pPr>
      <w:r w:rsidRPr="009A3FA7">
        <w:rPr>
          <w:rFonts w:ascii="Times New Roman" w:hAnsi="Times New Roman" w:cs="Times New Roman"/>
          <w:sz w:val="24"/>
        </w:rPr>
        <w:tab/>
      </w:r>
      <w:r w:rsidR="008A1250" w:rsidRPr="009A3FA7">
        <w:rPr>
          <w:rFonts w:ascii="Times New Roman" w:hAnsi="Times New Roman" w:cs="Times New Roman"/>
          <w:sz w:val="24"/>
        </w:rPr>
        <w:t>Keller share</w:t>
      </w:r>
      <w:r w:rsidR="00D14A1D" w:rsidRPr="009A3FA7">
        <w:rPr>
          <w:rFonts w:ascii="Times New Roman" w:hAnsi="Times New Roman" w:cs="Times New Roman"/>
          <w:sz w:val="24"/>
        </w:rPr>
        <w:t>s a challenge</w:t>
      </w:r>
      <w:r w:rsidRPr="009A3FA7">
        <w:rPr>
          <w:rFonts w:ascii="Times New Roman" w:hAnsi="Times New Roman" w:cs="Times New Roman"/>
          <w:sz w:val="24"/>
        </w:rPr>
        <w:t xml:space="preserve"> from the learner’s perspective, a</w:t>
      </w:r>
      <w:r w:rsidR="008D1F9C" w:rsidRPr="009A3FA7">
        <w:rPr>
          <w:rFonts w:ascii="Times New Roman" w:hAnsi="Times New Roman" w:cs="Times New Roman"/>
          <w:sz w:val="24"/>
        </w:rPr>
        <w:t xml:space="preserve"> </w:t>
      </w:r>
      <w:r w:rsidRPr="009A3FA7">
        <w:rPr>
          <w:rFonts w:ascii="Times New Roman" w:hAnsi="Times New Roman" w:cs="Times New Roman"/>
          <w:sz w:val="24"/>
        </w:rPr>
        <w:t xml:space="preserve">disconnection </w:t>
      </w:r>
      <w:r w:rsidR="00D14A1D" w:rsidRPr="009A3FA7">
        <w:rPr>
          <w:rFonts w:ascii="Times New Roman" w:hAnsi="Times New Roman" w:cs="Times New Roman"/>
          <w:sz w:val="24"/>
        </w:rPr>
        <w:t>from the instructor</w:t>
      </w:r>
      <w:r w:rsidR="002368EE" w:rsidRPr="009A3FA7">
        <w:rPr>
          <w:rFonts w:ascii="Times New Roman" w:hAnsi="Times New Roman" w:cs="Times New Roman"/>
          <w:sz w:val="24"/>
        </w:rPr>
        <w:t xml:space="preserve"> (Keller, 1987). </w:t>
      </w:r>
      <w:r w:rsidR="008A1250" w:rsidRPr="009A3FA7">
        <w:rPr>
          <w:rFonts w:ascii="Times New Roman" w:hAnsi="Times New Roman" w:cs="Times New Roman"/>
          <w:sz w:val="24"/>
        </w:rPr>
        <w:t>How can instructional designers make that needed connection to their learners</w:t>
      </w:r>
      <w:r w:rsidR="008D1F9C" w:rsidRPr="009A3FA7">
        <w:rPr>
          <w:rFonts w:ascii="Times New Roman" w:hAnsi="Times New Roman" w:cs="Times New Roman"/>
          <w:sz w:val="24"/>
        </w:rPr>
        <w:t xml:space="preserve"> in an online format</w:t>
      </w:r>
      <w:r w:rsidR="008A1250" w:rsidRPr="009A3FA7">
        <w:rPr>
          <w:rFonts w:ascii="Times New Roman" w:hAnsi="Times New Roman" w:cs="Times New Roman"/>
          <w:sz w:val="24"/>
        </w:rPr>
        <w:t>? Could a short video bio on the instructor help learners see who is behind the course</w:t>
      </w:r>
      <w:r w:rsidR="008D1F9C" w:rsidRPr="009A3FA7">
        <w:rPr>
          <w:rFonts w:ascii="Times New Roman" w:hAnsi="Times New Roman" w:cs="Times New Roman"/>
          <w:sz w:val="24"/>
        </w:rPr>
        <w:t>, and establish the needed link</w:t>
      </w:r>
      <w:r w:rsidR="008A1250" w:rsidRPr="009A3FA7">
        <w:rPr>
          <w:rFonts w:ascii="Times New Roman" w:hAnsi="Times New Roman" w:cs="Times New Roman"/>
          <w:sz w:val="24"/>
        </w:rPr>
        <w:t>?</w:t>
      </w:r>
    </w:p>
    <w:p w:rsidR="00143BCE" w:rsidRPr="009A3FA7" w:rsidRDefault="008A1250" w:rsidP="00745516">
      <w:pPr>
        <w:spacing w:line="480" w:lineRule="auto"/>
        <w:rPr>
          <w:rFonts w:ascii="Times New Roman" w:hAnsi="Times New Roman" w:cs="Times New Roman"/>
          <w:sz w:val="24"/>
        </w:rPr>
      </w:pPr>
      <w:r w:rsidRPr="009A3FA7">
        <w:rPr>
          <w:rFonts w:ascii="Times New Roman" w:hAnsi="Times New Roman" w:cs="Times New Roman"/>
          <w:sz w:val="24"/>
        </w:rPr>
        <w:lastRenderedPageBreak/>
        <w:tab/>
        <w:t xml:space="preserve"> </w:t>
      </w:r>
      <w:r w:rsidR="00097090" w:rsidRPr="009A3FA7">
        <w:rPr>
          <w:rFonts w:ascii="Times New Roman" w:hAnsi="Times New Roman" w:cs="Times New Roman"/>
          <w:sz w:val="24"/>
        </w:rPr>
        <w:t>In our current society, especial</w:t>
      </w:r>
      <w:r w:rsidR="00575F9E" w:rsidRPr="009A3FA7">
        <w:rPr>
          <w:rFonts w:ascii="Times New Roman" w:hAnsi="Times New Roman" w:cs="Times New Roman"/>
          <w:sz w:val="24"/>
        </w:rPr>
        <w:t>ly younger generations, these learners</w:t>
      </w:r>
      <w:r w:rsidR="00097090" w:rsidRPr="009A3FA7">
        <w:rPr>
          <w:rFonts w:ascii="Times New Roman" w:hAnsi="Times New Roman" w:cs="Times New Roman"/>
          <w:sz w:val="24"/>
        </w:rPr>
        <w:t xml:space="preserve"> rely on electronic devices</w:t>
      </w:r>
      <w:r w:rsidR="00575F9E" w:rsidRPr="009A3FA7">
        <w:rPr>
          <w:rFonts w:ascii="Times New Roman" w:hAnsi="Times New Roman" w:cs="Times New Roman"/>
          <w:sz w:val="24"/>
        </w:rPr>
        <w:t xml:space="preserve"> such as smart phones, email, and tablets</w:t>
      </w:r>
      <w:r w:rsidR="00097090" w:rsidRPr="009A3FA7">
        <w:rPr>
          <w:rFonts w:ascii="Times New Roman" w:hAnsi="Times New Roman" w:cs="Times New Roman"/>
          <w:sz w:val="24"/>
        </w:rPr>
        <w:t xml:space="preserve"> to communicate so an e-learning experience might be fitting for their learning style</w:t>
      </w:r>
      <w:r w:rsidR="00187523" w:rsidRPr="009A3FA7">
        <w:rPr>
          <w:rFonts w:ascii="Times New Roman" w:hAnsi="Times New Roman" w:cs="Times New Roman"/>
          <w:sz w:val="24"/>
        </w:rPr>
        <w:t xml:space="preserve"> in a corporate setting</w:t>
      </w:r>
      <w:r w:rsidR="00097090" w:rsidRPr="009A3FA7">
        <w:rPr>
          <w:rFonts w:ascii="Times New Roman" w:hAnsi="Times New Roman" w:cs="Times New Roman"/>
          <w:sz w:val="24"/>
        </w:rPr>
        <w:t xml:space="preserve">. </w:t>
      </w:r>
      <w:r w:rsidR="00187523" w:rsidRPr="009A3FA7">
        <w:rPr>
          <w:rFonts w:ascii="Times New Roman" w:hAnsi="Times New Roman" w:cs="Times New Roman"/>
          <w:sz w:val="24"/>
        </w:rPr>
        <w:t>Whereas</w:t>
      </w:r>
      <w:r w:rsidR="00575F9E" w:rsidRPr="009A3FA7">
        <w:rPr>
          <w:rFonts w:ascii="Times New Roman" w:hAnsi="Times New Roman" w:cs="Times New Roman"/>
          <w:sz w:val="24"/>
        </w:rPr>
        <w:t xml:space="preserve">, some seasoned employees could find e-learning courses problematic, and </w:t>
      </w:r>
      <w:r w:rsidR="008D1F9C" w:rsidRPr="009A3FA7">
        <w:rPr>
          <w:rFonts w:ascii="Times New Roman" w:hAnsi="Times New Roman" w:cs="Times New Roman"/>
          <w:sz w:val="24"/>
        </w:rPr>
        <w:t xml:space="preserve">may be </w:t>
      </w:r>
      <w:r w:rsidR="00575F9E" w:rsidRPr="009A3FA7">
        <w:rPr>
          <w:rFonts w:ascii="Times New Roman" w:hAnsi="Times New Roman" w:cs="Times New Roman"/>
          <w:sz w:val="24"/>
        </w:rPr>
        <w:t xml:space="preserve">apprehensive to join this new learning style. </w:t>
      </w:r>
      <w:r w:rsidR="008D1F9C" w:rsidRPr="009A3FA7">
        <w:rPr>
          <w:rFonts w:ascii="Times New Roman" w:hAnsi="Times New Roman" w:cs="Times New Roman"/>
          <w:sz w:val="24"/>
        </w:rPr>
        <w:t>As instructional designers, how can the gap be bridged for the learners, and in turn motivate learners no matter their generational background?</w:t>
      </w:r>
    </w:p>
    <w:p w:rsidR="00BC5E66" w:rsidRPr="009A3FA7" w:rsidRDefault="00143BCE" w:rsidP="00745516">
      <w:pPr>
        <w:spacing w:line="480" w:lineRule="auto"/>
        <w:rPr>
          <w:rFonts w:ascii="Times New Roman" w:hAnsi="Times New Roman" w:cs="Times New Roman"/>
          <w:sz w:val="24"/>
        </w:rPr>
      </w:pPr>
      <w:r w:rsidRPr="009A3FA7">
        <w:rPr>
          <w:rFonts w:ascii="Times New Roman" w:hAnsi="Times New Roman" w:cs="Times New Roman"/>
          <w:sz w:val="24"/>
        </w:rPr>
        <w:tab/>
      </w:r>
      <w:r w:rsidR="00745516" w:rsidRPr="009A3FA7">
        <w:rPr>
          <w:rFonts w:ascii="Times New Roman" w:hAnsi="Times New Roman" w:cs="Times New Roman"/>
          <w:sz w:val="24"/>
        </w:rPr>
        <w:t>Motivating adults to complete e-learning courses in their work</w:t>
      </w:r>
      <w:r w:rsidR="00BC5E66" w:rsidRPr="009A3FA7">
        <w:rPr>
          <w:rFonts w:ascii="Times New Roman" w:hAnsi="Times New Roman" w:cs="Times New Roman"/>
          <w:sz w:val="24"/>
        </w:rPr>
        <w:t xml:space="preserve"> life can be </w:t>
      </w:r>
      <w:r w:rsidR="00B959F1" w:rsidRPr="009A3FA7">
        <w:rPr>
          <w:rFonts w:ascii="Times New Roman" w:hAnsi="Times New Roman" w:cs="Times New Roman"/>
          <w:sz w:val="24"/>
        </w:rPr>
        <w:t>perplexing</w:t>
      </w:r>
      <w:r w:rsidR="00BC5E66" w:rsidRPr="009A3FA7">
        <w:rPr>
          <w:rFonts w:ascii="Times New Roman" w:hAnsi="Times New Roman" w:cs="Times New Roman"/>
          <w:sz w:val="24"/>
        </w:rPr>
        <w:t>, as employees may see these courses</w:t>
      </w:r>
      <w:r w:rsidR="00745516" w:rsidRPr="009A3FA7">
        <w:rPr>
          <w:rFonts w:ascii="Times New Roman" w:hAnsi="Times New Roman" w:cs="Times New Roman"/>
          <w:sz w:val="24"/>
        </w:rPr>
        <w:t xml:space="preserve"> as additional work on top of their current duties and responsibilities. The learners may not see the individual benefit of completing the course. </w:t>
      </w:r>
      <w:r w:rsidR="00187523" w:rsidRPr="009A3FA7">
        <w:rPr>
          <w:rFonts w:ascii="Times New Roman" w:hAnsi="Times New Roman" w:cs="Times New Roman"/>
          <w:sz w:val="24"/>
        </w:rPr>
        <w:t>How can these courses benefit their current position and make them stronger in their field?</w:t>
      </w:r>
      <w:r w:rsidR="00BC5E66" w:rsidRPr="009A3FA7">
        <w:rPr>
          <w:rFonts w:ascii="Times New Roman" w:hAnsi="Times New Roman" w:cs="Times New Roman"/>
          <w:sz w:val="24"/>
        </w:rPr>
        <w:tab/>
      </w:r>
    </w:p>
    <w:p w:rsidR="00C97D99" w:rsidRPr="009A3FA7" w:rsidRDefault="00BC5E66" w:rsidP="00360789">
      <w:pPr>
        <w:spacing w:line="480" w:lineRule="auto"/>
        <w:rPr>
          <w:rFonts w:ascii="Times New Roman" w:hAnsi="Times New Roman" w:cs="Times New Roman"/>
          <w:color w:val="000000"/>
          <w:sz w:val="24"/>
          <w:szCs w:val="24"/>
        </w:rPr>
      </w:pPr>
      <w:r w:rsidRPr="009A3FA7">
        <w:rPr>
          <w:rFonts w:ascii="Times New Roman" w:hAnsi="Times New Roman" w:cs="Times New Roman"/>
          <w:sz w:val="24"/>
        </w:rPr>
        <w:tab/>
      </w:r>
      <w:r w:rsidR="00745516" w:rsidRPr="009A3FA7">
        <w:rPr>
          <w:rFonts w:ascii="Times New Roman" w:hAnsi="Times New Roman" w:cs="Times New Roman"/>
          <w:color w:val="000000"/>
          <w:sz w:val="24"/>
          <w:szCs w:val="24"/>
        </w:rPr>
        <w:t xml:space="preserve">Schunk, Meece, and Pintrich </w:t>
      </w:r>
      <w:r w:rsidR="007A70FA" w:rsidRPr="009A3FA7">
        <w:rPr>
          <w:rFonts w:ascii="Times New Roman" w:hAnsi="Times New Roman" w:cs="Times New Roman"/>
          <w:color w:val="000000"/>
          <w:sz w:val="24"/>
          <w:szCs w:val="24"/>
        </w:rPr>
        <w:t>state</w:t>
      </w:r>
      <w:r w:rsidR="00745516" w:rsidRPr="009A3FA7">
        <w:rPr>
          <w:rFonts w:ascii="Times New Roman" w:hAnsi="Times New Roman" w:cs="Times New Roman"/>
          <w:color w:val="000000"/>
          <w:sz w:val="24"/>
          <w:szCs w:val="24"/>
        </w:rPr>
        <w:t xml:space="preserve"> “i</w:t>
      </w:r>
      <w:r w:rsidR="00745516" w:rsidRPr="009A3FA7">
        <w:rPr>
          <w:rFonts w:ascii="Times New Roman" w:hAnsi="Times New Roman" w:cs="Times New Roman"/>
          <w:sz w:val="24"/>
          <w:szCs w:val="24"/>
        </w:rPr>
        <w:t>ndividuals who are extrinsically motivated work on tasks because they believe that participation will result in desirable outcomes</w:t>
      </w:r>
      <w:r w:rsidR="007A70FA" w:rsidRPr="009A3FA7">
        <w:rPr>
          <w:rFonts w:ascii="Times New Roman" w:hAnsi="Times New Roman" w:cs="Times New Roman"/>
          <w:sz w:val="24"/>
          <w:szCs w:val="24"/>
        </w:rPr>
        <w:t>”</w:t>
      </w:r>
      <w:r w:rsidR="00745516" w:rsidRPr="009A3FA7">
        <w:rPr>
          <w:rFonts w:ascii="Times New Roman" w:hAnsi="Times New Roman" w:cs="Times New Roman"/>
          <w:sz w:val="24"/>
        </w:rPr>
        <w:t>, (</w:t>
      </w:r>
      <w:r w:rsidR="00745516" w:rsidRPr="009A3FA7">
        <w:rPr>
          <w:rFonts w:ascii="Times New Roman" w:hAnsi="Times New Roman" w:cs="Times New Roman"/>
          <w:color w:val="000000"/>
          <w:sz w:val="24"/>
          <w:szCs w:val="24"/>
        </w:rPr>
        <w:t xml:space="preserve">Schunk, </w:t>
      </w:r>
      <w:r w:rsidR="007A70FA" w:rsidRPr="009A3FA7">
        <w:rPr>
          <w:rFonts w:ascii="Times New Roman" w:hAnsi="Times New Roman" w:cs="Times New Roman"/>
          <w:color w:val="000000"/>
          <w:sz w:val="24"/>
          <w:szCs w:val="24"/>
        </w:rPr>
        <w:t>Meece, and Pintrich,</w:t>
      </w:r>
      <w:r w:rsidR="00745516" w:rsidRPr="009A3FA7">
        <w:rPr>
          <w:rFonts w:ascii="Times New Roman" w:hAnsi="Times New Roman" w:cs="Times New Roman"/>
          <w:color w:val="000000"/>
          <w:sz w:val="24"/>
          <w:szCs w:val="24"/>
        </w:rPr>
        <w:t xml:space="preserve"> 2014, pg. 238).</w:t>
      </w:r>
      <w:r w:rsidR="00E01BFD" w:rsidRPr="009A3FA7">
        <w:rPr>
          <w:rFonts w:ascii="Times New Roman" w:hAnsi="Times New Roman" w:cs="Times New Roman"/>
          <w:color w:val="000000"/>
          <w:sz w:val="24"/>
          <w:szCs w:val="24"/>
        </w:rPr>
        <w:t xml:space="preserve"> For these individuals, </w:t>
      </w:r>
      <w:r w:rsidR="009D2E4D" w:rsidRPr="009A3FA7">
        <w:rPr>
          <w:rFonts w:ascii="Times New Roman" w:hAnsi="Times New Roman" w:cs="Times New Roman"/>
          <w:color w:val="000000"/>
          <w:sz w:val="24"/>
          <w:szCs w:val="24"/>
        </w:rPr>
        <w:t>instru</w:t>
      </w:r>
      <w:r w:rsidR="007A70FA" w:rsidRPr="009A3FA7">
        <w:rPr>
          <w:rFonts w:ascii="Times New Roman" w:hAnsi="Times New Roman" w:cs="Times New Roman"/>
          <w:color w:val="000000"/>
          <w:sz w:val="24"/>
          <w:szCs w:val="24"/>
        </w:rPr>
        <w:t>ctional designers will need to connect</w:t>
      </w:r>
      <w:r w:rsidR="009D2E4D" w:rsidRPr="009A3FA7">
        <w:rPr>
          <w:rFonts w:ascii="Times New Roman" w:hAnsi="Times New Roman" w:cs="Times New Roman"/>
          <w:color w:val="000000"/>
          <w:sz w:val="24"/>
          <w:szCs w:val="24"/>
        </w:rPr>
        <w:t xml:space="preserve"> with them on their career goals </w:t>
      </w:r>
      <w:r w:rsidR="00BE2956" w:rsidRPr="009A3FA7">
        <w:rPr>
          <w:rFonts w:ascii="Times New Roman" w:hAnsi="Times New Roman" w:cs="Times New Roman"/>
          <w:color w:val="000000"/>
          <w:sz w:val="24"/>
          <w:szCs w:val="24"/>
        </w:rPr>
        <w:t>or potential rewards</w:t>
      </w:r>
      <w:r w:rsidR="009D2E4D" w:rsidRPr="009A3FA7">
        <w:rPr>
          <w:rFonts w:ascii="Times New Roman" w:hAnsi="Times New Roman" w:cs="Times New Roman"/>
          <w:color w:val="000000"/>
          <w:sz w:val="24"/>
          <w:szCs w:val="24"/>
        </w:rPr>
        <w:t>.</w:t>
      </w:r>
      <w:r w:rsidR="007A70FA" w:rsidRPr="009A3FA7">
        <w:rPr>
          <w:rFonts w:ascii="Times New Roman" w:hAnsi="Times New Roman" w:cs="Times New Roman"/>
          <w:color w:val="000000"/>
          <w:sz w:val="24"/>
          <w:szCs w:val="24"/>
        </w:rPr>
        <w:t xml:space="preserve"> If designers can share </w:t>
      </w:r>
      <w:r w:rsidR="00C97D99" w:rsidRPr="009A3FA7">
        <w:rPr>
          <w:rFonts w:ascii="Times New Roman" w:hAnsi="Times New Roman" w:cs="Times New Roman"/>
          <w:sz w:val="24"/>
          <w:szCs w:val="24"/>
        </w:rPr>
        <w:t xml:space="preserve">the course importance </w:t>
      </w:r>
      <w:r w:rsidR="007A70FA" w:rsidRPr="009A3FA7">
        <w:rPr>
          <w:rFonts w:ascii="Times New Roman" w:hAnsi="Times New Roman" w:cs="Times New Roman"/>
          <w:color w:val="000000"/>
          <w:sz w:val="24"/>
          <w:szCs w:val="24"/>
        </w:rPr>
        <w:t>with learners</w:t>
      </w:r>
      <w:r w:rsidR="00C97D99" w:rsidRPr="009A3FA7">
        <w:rPr>
          <w:rFonts w:ascii="Times New Roman" w:hAnsi="Times New Roman" w:cs="Times New Roman"/>
          <w:color w:val="000000"/>
          <w:sz w:val="24"/>
          <w:szCs w:val="24"/>
        </w:rPr>
        <w:t xml:space="preserve"> at</w:t>
      </w:r>
      <w:r w:rsidR="007A70FA" w:rsidRPr="009A3FA7">
        <w:rPr>
          <w:rFonts w:ascii="Times New Roman" w:hAnsi="Times New Roman" w:cs="Times New Roman"/>
          <w:color w:val="000000"/>
          <w:sz w:val="24"/>
          <w:szCs w:val="24"/>
        </w:rPr>
        <w:t xml:space="preserve"> the beginning, they may be more likely to </w:t>
      </w:r>
      <w:r w:rsidR="008303A3" w:rsidRPr="009A3FA7">
        <w:rPr>
          <w:rFonts w:ascii="Times New Roman" w:hAnsi="Times New Roman" w:cs="Times New Roman"/>
          <w:color w:val="000000"/>
          <w:sz w:val="24"/>
          <w:szCs w:val="24"/>
        </w:rPr>
        <w:t>be motivated and engaged.</w:t>
      </w:r>
      <w:r w:rsidR="009D2E4D" w:rsidRPr="009A3FA7">
        <w:rPr>
          <w:rFonts w:ascii="Times New Roman" w:hAnsi="Times New Roman" w:cs="Times New Roman"/>
          <w:color w:val="000000"/>
          <w:sz w:val="24"/>
          <w:szCs w:val="24"/>
        </w:rPr>
        <w:t xml:space="preserve"> </w:t>
      </w:r>
    </w:p>
    <w:p w:rsidR="00360789" w:rsidRPr="009A3FA7" w:rsidRDefault="00C97D99" w:rsidP="00360789">
      <w:pPr>
        <w:spacing w:line="480" w:lineRule="auto"/>
        <w:rPr>
          <w:rFonts w:ascii="Times New Roman" w:hAnsi="Times New Roman" w:cs="Times New Roman"/>
          <w:color w:val="000000"/>
          <w:sz w:val="24"/>
          <w:szCs w:val="24"/>
        </w:rPr>
      </w:pPr>
      <w:r w:rsidRPr="009A3FA7">
        <w:rPr>
          <w:rFonts w:ascii="Times New Roman" w:hAnsi="Times New Roman" w:cs="Times New Roman"/>
          <w:color w:val="000000"/>
          <w:sz w:val="24"/>
          <w:szCs w:val="24"/>
        </w:rPr>
        <w:tab/>
      </w:r>
      <w:r w:rsidRPr="009A3FA7">
        <w:rPr>
          <w:rFonts w:ascii="Times New Roman" w:hAnsi="Times New Roman" w:cs="Times New Roman"/>
          <w:sz w:val="24"/>
          <w:szCs w:val="24"/>
        </w:rPr>
        <w:t>When facilitating in a corporate setting, learners may be physically attending, but lack engagement in</w:t>
      </w:r>
      <w:r w:rsidRPr="009A3FA7">
        <w:rPr>
          <w:rFonts w:ascii="Times New Roman" w:hAnsi="Times New Roman" w:cs="Times New Roman"/>
          <w:color w:val="FF0000"/>
          <w:sz w:val="24"/>
          <w:szCs w:val="24"/>
        </w:rPr>
        <w:t xml:space="preserve"> </w:t>
      </w:r>
      <w:r w:rsidR="009D2E4D" w:rsidRPr="009A3FA7">
        <w:rPr>
          <w:rFonts w:ascii="Times New Roman" w:hAnsi="Times New Roman" w:cs="Times New Roman"/>
          <w:color w:val="000000"/>
          <w:sz w:val="24"/>
          <w:szCs w:val="24"/>
        </w:rPr>
        <w:t>the</w:t>
      </w:r>
      <w:r w:rsidRPr="009A3FA7">
        <w:rPr>
          <w:rFonts w:ascii="Times New Roman" w:hAnsi="Times New Roman" w:cs="Times New Roman"/>
          <w:color w:val="000000"/>
          <w:sz w:val="24"/>
          <w:szCs w:val="24"/>
        </w:rPr>
        <w:t xml:space="preserve"> physical</w:t>
      </w:r>
      <w:r w:rsidR="009D2E4D" w:rsidRPr="009A3FA7">
        <w:rPr>
          <w:rFonts w:ascii="Times New Roman" w:hAnsi="Times New Roman" w:cs="Times New Roman"/>
          <w:color w:val="000000"/>
          <w:sz w:val="24"/>
          <w:szCs w:val="24"/>
        </w:rPr>
        <w:t xml:space="preserve"> </w:t>
      </w:r>
      <w:r w:rsidR="008303A3" w:rsidRPr="009A3FA7">
        <w:rPr>
          <w:rFonts w:ascii="Times New Roman" w:hAnsi="Times New Roman" w:cs="Times New Roman"/>
          <w:color w:val="000000"/>
          <w:sz w:val="24"/>
          <w:szCs w:val="24"/>
        </w:rPr>
        <w:t xml:space="preserve">learning </w:t>
      </w:r>
      <w:r w:rsidR="009D2E4D" w:rsidRPr="009A3FA7">
        <w:rPr>
          <w:rFonts w:ascii="Times New Roman" w:hAnsi="Times New Roman" w:cs="Times New Roman"/>
          <w:color w:val="000000"/>
          <w:sz w:val="24"/>
          <w:szCs w:val="24"/>
        </w:rPr>
        <w:t xml:space="preserve">experience. </w:t>
      </w:r>
      <w:r w:rsidRPr="009A3FA7">
        <w:rPr>
          <w:rFonts w:ascii="Times New Roman" w:hAnsi="Times New Roman" w:cs="Times New Roman"/>
          <w:color w:val="000000"/>
          <w:sz w:val="24"/>
          <w:szCs w:val="24"/>
        </w:rPr>
        <w:t>Fu</w:t>
      </w:r>
      <w:r w:rsidR="00447FAA" w:rsidRPr="009A3FA7">
        <w:rPr>
          <w:rFonts w:ascii="Times New Roman" w:hAnsi="Times New Roman" w:cs="Times New Roman"/>
          <w:color w:val="000000"/>
          <w:sz w:val="24"/>
          <w:szCs w:val="24"/>
        </w:rPr>
        <w:t>r</w:t>
      </w:r>
      <w:r w:rsidRPr="009A3FA7">
        <w:rPr>
          <w:rFonts w:ascii="Times New Roman" w:hAnsi="Times New Roman" w:cs="Times New Roman"/>
          <w:color w:val="000000"/>
          <w:sz w:val="24"/>
          <w:szCs w:val="24"/>
        </w:rPr>
        <w:t>thermore; s</w:t>
      </w:r>
      <w:r w:rsidR="005E649B" w:rsidRPr="009A3FA7">
        <w:rPr>
          <w:rFonts w:ascii="Times New Roman" w:hAnsi="Times New Roman" w:cs="Times New Roman"/>
          <w:color w:val="000000"/>
          <w:sz w:val="24"/>
          <w:szCs w:val="24"/>
        </w:rPr>
        <w:t>ome adults in the corporate setting may not feel confident in completing an online course due to the lack of confidence in their technology skills. As instructional designers, how can we make courses easy to navigate, and explain the simplici</w:t>
      </w:r>
      <w:r w:rsidR="00360789" w:rsidRPr="009A3FA7">
        <w:rPr>
          <w:rFonts w:ascii="Times New Roman" w:hAnsi="Times New Roman" w:cs="Times New Roman"/>
          <w:color w:val="000000"/>
          <w:sz w:val="24"/>
          <w:szCs w:val="24"/>
        </w:rPr>
        <w:t>ty of this learning experience?</w:t>
      </w:r>
    </w:p>
    <w:p w:rsidR="00447FAA" w:rsidRPr="009A3FA7" w:rsidRDefault="00360789" w:rsidP="00360789">
      <w:pPr>
        <w:spacing w:line="480" w:lineRule="auto"/>
        <w:rPr>
          <w:rFonts w:ascii="Times New Roman" w:hAnsi="Times New Roman" w:cs="Times New Roman"/>
          <w:color w:val="000000"/>
          <w:sz w:val="24"/>
          <w:szCs w:val="24"/>
        </w:rPr>
      </w:pPr>
      <w:r w:rsidRPr="009A3FA7">
        <w:rPr>
          <w:rFonts w:ascii="Times New Roman" w:hAnsi="Times New Roman" w:cs="Times New Roman"/>
          <w:color w:val="000000"/>
          <w:sz w:val="24"/>
          <w:szCs w:val="24"/>
        </w:rPr>
        <w:tab/>
      </w:r>
      <w:r w:rsidRPr="009A3FA7">
        <w:rPr>
          <w:rFonts w:ascii="Times New Roman" w:hAnsi="Times New Roman" w:cs="Times New Roman"/>
          <w:color w:val="000000"/>
          <w:sz w:val="24"/>
          <w:szCs w:val="24"/>
        </w:rPr>
        <w:tab/>
      </w:r>
      <w:r w:rsidRPr="009A3FA7">
        <w:rPr>
          <w:rFonts w:ascii="Times New Roman" w:hAnsi="Times New Roman" w:cs="Times New Roman"/>
          <w:color w:val="000000"/>
          <w:sz w:val="24"/>
          <w:szCs w:val="24"/>
        </w:rPr>
        <w:tab/>
      </w:r>
    </w:p>
    <w:p w:rsidR="00447FAA" w:rsidRPr="009A3FA7" w:rsidRDefault="00447FAA" w:rsidP="00360789">
      <w:pPr>
        <w:spacing w:line="480" w:lineRule="auto"/>
        <w:rPr>
          <w:rFonts w:ascii="Times New Roman" w:hAnsi="Times New Roman" w:cs="Times New Roman"/>
          <w:color w:val="000000"/>
          <w:sz w:val="24"/>
          <w:szCs w:val="24"/>
        </w:rPr>
      </w:pPr>
    </w:p>
    <w:p w:rsidR="0087703E" w:rsidRPr="009A3FA7" w:rsidRDefault="00447FAA" w:rsidP="00360789">
      <w:pPr>
        <w:spacing w:line="480" w:lineRule="auto"/>
        <w:rPr>
          <w:rFonts w:ascii="Times New Roman" w:hAnsi="Times New Roman" w:cs="Times New Roman"/>
          <w:b/>
          <w:sz w:val="24"/>
        </w:rPr>
      </w:pPr>
      <w:r w:rsidRPr="009A3FA7">
        <w:rPr>
          <w:rFonts w:ascii="Times New Roman" w:hAnsi="Times New Roman" w:cs="Times New Roman"/>
          <w:color w:val="000000"/>
          <w:sz w:val="24"/>
          <w:szCs w:val="24"/>
        </w:rPr>
        <w:lastRenderedPageBreak/>
        <w:tab/>
      </w:r>
      <w:r w:rsidRPr="009A3FA7">
        <w:rPr>
          <w:rFonts w:ascii="Times New Roman" w:hAnsi="Times New Roman" w:cs="Times New Roman"/>
          <w:color w:val="000000"/>
          <w:sz w:val="24"/>
          <w:szCs w:val="24"/>
        </w:rPr>
        <w:tab/>
      </w:r>
      <w:r w:rsidRPr="009A3FA7">
        <w:rPr>
          <w:rFonts w:ascii="Times New Roman" w:hAnsi="Times New Roman" w:cs="Times New Roman"/>
          <w:color w:val="000000"/>
          <w:sz w:val="24"/>
          <w:szCs w:val="24"/>
        </w:rPr>
        <w:tab/>
      </w:r>
      <w:r w:rsidRPr="009A3FA7">
        <w:rPr>
          <w:rFonts w:ascii="Times New Roman" w:hAnsi="Times New Roman" w:cs="Times New Roman"/>
          <w:color w:val="000000"/>
          <w:sz w:val="24"/>
          <w:szCs w:val="24"/>
        </w:rPr>
        <w:tab/>
      </w:r>
      <w:r w:rsidR="006A5D26" w:rsidRPr="009A3FA7">
        <w:rPr>
          <w:rFonts w:ascii="Times New Roman" w:hAnsi="Times New Roman" w:cs="Times New Roman"/>
          <w:b/>
          <w:sz w:val="24"/>
        </w:rPr>
        <w:t>Increas</w:t>
      </w:r>
      <w:r w:rsidR="00745516" w:rsidRPr="009A3FA7">
        <w:rPr>
          <w:rFonts w:ascii="Times New Roman" w:hAnsi="Times New Roman" w:cs="Times New Roman"/>
          <w:b/>
          <w:sz w:val="24"/>
        </w:rPr>
        <w:t>ing Motivation within E-Learning</w:t>
      </w:r>
      <w:r w:rsidR="00745516" w:rsidRPr="009A3FA7">
        <w:rPr>
          <w:rFonts w:ascii="Times New Roman" w:hAnsi="Times New Roman" w:cs="Times New Roman"/>
          <w:color w:val="000000"/>
          <w:sz w:val="24"/>
          <w:szCs w:val="24"/>
        </w:rPr>
        <w:t xml:space="preserve"> </w:t>
      </w:r>
    </w:p>
    <w:p w:rsidR="00360789" w:rsidRPr="009A3FA7" w:rsidRDefault="0087703E" w:rsidP="005470D3">
      <w:pPr>
        <w:spacing w:line="480" w:lineRule="auto"/>
        <w:rPr>
          <w:rFonts w:ascii="Times New Roman" w:hAnsi="Times New Roman" w:cs="Times New Roman"/>
          <w:sz w:val="24"/>
        </w:rPr>
      </w:pPr>
      <w:r w:rsidRPr="009A3FA7">
        <w:rPr>
          <w:rFonts w:ascii="Times New Roman" w:hAnsi="Times New Roman" w:cs="Times New Roman"/>
          <w:sz w:val="24"/>
        </w:rPr>
        <w:tab/>
      </w:r>
      <w:r w:rsidR="00360789" w:rsidRPr="009A3FA7">
        <w:rPr>
          <w:rFonts w:ascii="Times New Roman" w:hAnsi="Times New Roman" w:cs="Times New Roman"/>
          <w:sz w:val="24"/>
        </w:rPr>
        <w:t>A learner’s motivation</w:t>
      </w:r>
      <w:r w:rsidR="00304450" w:rsidRPr="009A3FA7">
        <w:rPr>
          <w:rFonts w:ascii="Times New Roman" w:hAnsi="Times New Roman" w:cs="Times New Roman"/>
          <w:sz w:val="24"/>
        </w:rPr>
        <w:t xml:space="preserve"> </w:t>
      </w:r>
      <w:r w:rsidR="00570ED7" w:rsidRPr="009A3FA7">
        <w:rPr>
          <w:rFonts w:ascii="Times New Roman" w:hAnsi="Times New Roman" w:cs="Times New Roman"/>
          <w:sz w:val="24"/>
        </w:rPr>
        <w:t xml:space="preserve">at the </w:t>
      </w:r>
      <w:r w:rsidR="00304450" w:rsidRPr="009A3FA7">
        <w:rPr>
          <w:rFonts w:ascii="Times New Roman" w:hAnsi="Times New Roman" w:cs="Times New Roman"/>
          <w:sz w:val="24"/>
        </w:rPr>
        <w:t>start</w:t>
      </w:r>
      <w:r w:rsidR="00570ED7" w:rsidRPr="009A3FA7">
        <w:rPr>
          <w:rFonts w:ascii="Times New Roman" w:hAnsi="Times New Roman" w:cs="Times New Roman"/>
          <w:sz w:val="24"/>
        </w:rPr>
        <w:t xml:space="preserve"> of</w:t>
      </w:r>
      <w:r w:rsidR="00304450" w:rsidRPr="009A3FA7">
        <w:rPr>
          <w:rFonts w:ascii="Times New Roman" w:hAnsi="Times New Roman" w:cs="Times New Roman"/>
          <w:sz w:val="24"/>
        </w:rPr>
        <w:t xml:space="preserve"> the training comes from their attitude upon their initial arrival, according to Jones (Jones, 2013</w:t>
      </w:r>
      <w:r w:rsidR="009A70BB" w:rsidRPr="009A3FA7">
        <w:rPr>
          <w:rFonts w:ascii="Times New Roman" w:hAnsi="Times New Roman" w:cs="Times New Roman"/>
          <w:sz w:val="24"/>
        </w:rPr>
        <w:t>). This statement is not surprising, as learners can often times bring their current attitude or frame of mind into a training course</w:t>
      </w:r>
      <w:r w:rsidR="00360789" w:rsidRPr="009A3FA7">
        <w:rPr>
          <w:rFonts w:ascii="Times New Roman" w:hAnsi="Times New Roman" w:cs="Times New Roman"/>
          <w:sz w:val="24"/>
        </w:rPr>
        <w:t>, which can become a challenge if they are not able to move forward with the content</w:t>
      </w:r>
      <w:r w:rsidR="009A70BB" w:rsidRPr="009A3FA7">
        <w:rPr>
          <w:rFonts w:ascii="Times New Roman" w:hAnsi="Times New Roman" w:cs="Times New Roman"/>
          <w:sz w:val="24"/>
        </w:rPr>
        <w:t xml:space="preserve">. Should the facilitator share during the onset of a course to leave </w:t>
      </w:r>
      <w:r w:rsidR="002E632E" w:rsidRPr="009A3FA7">
        <w:rPr>
          <w:rFonts w:ascii="Times New Roman" w:hAnsi="Times New Roman" w:cs="Times New Roman"/>
          <w:sz w:val="24"/>
        </w:rPr>
        <w:t xml:space="preserve">personal dealings </w:t>
      </w:r>
      <w:r w:rsidR="008303A3" w:rsidRPr="009A3FA7">
        <w:rPr>
          <w:rFonts w:ascii="Times New Roman" w:hAnsi="Times New Roman" w:cs="Times New Roman"/>
          <w:sz w:val="24"/>
        </w:rPr>
        <w:t xml:space="preserve">“outside” </w:t>
      </w:r>
      <w:r w:rsidR="002E632E" w:rsidRPr="009A3FA7">
        <w:rPr>
          <w:rFonts w:ascii="Times New Roman" w:hAnsi="Times New Roman" w:cs="Times New Roman"/>
          <w:sz w:val="24"/>
        </w:rPr>
        <w:t>pri</w:t>
      </w:r>
      <w:r w:rsidR="00360789" w:rsidRPr="009A3FA7">
        <w:rPr>
          <w:rFonts w:ascii="Times New Roman" w:hAnsi="Times New Roman" w:cs="Times New Roman"/>
          <w:sz w:val="24"/>
        </w:rPr>
        <w:t xml:space="preserve">or to </w:t>
      </w:r>
      <w:r w:rsidR="00D1494F" w:rsidRPr="009A3FA7">
        <w:rPr>
          <w:rFonts w:ascii="Times New Roman" w:hAnsi="Times New Roman" w:cs="Times New Roman"/>
          <w:sz w:val="24"/>
        </w:rPr>
        <w:t>the course starting</w:t>
      </w:r>
      <w:r w:rsidR="00360789" w:rsidRPr="009A3FA7">
        <w:rPr>
          <w:rFonts w:ascii="Times New Roman" w:hAnsi="Times New Roman" w:cs="Times New Roman"/>
          <w:sz w:val="24"/>
        </w:rPr>
        <w:t>?  What activity could help support this goal, especially in an e-learning setting?</w:t>
      </w:r>
      <w:r w:rsidR="008303A3" w:rsidRPr="009A3FA7">
        <w:rPr>
          <w:rFonts w:ascii="Times New Roman" w:hAnsi="Times New Roman" w:cs="Times New Roman"/>
          <w:sz w:val="24"/>
        </w:rPr>
        <w:t xml:space="preserve"> </w:t>
      </w:r>
    </w:p>
    <w:p w:rsidR="00CE4390" w:rsidRPr="009A3FA7" w:rsidRDefault="00360789" w:rsidP="005470D3">
      <w:pPr>
        <w:spacing w:line="480" w:lineRule="auto"/>
        <w:rPr>
          <w:rFonts w:ascii="Times New Roman" w:hAnsi="Times New Roman" w:cs="Times New Roman"/>
          <w:sz w:val="24"/>
        </w:rPr>
      </w:pPr>
      <w:r w:rsidRPr="009A3FA7">
        <w:rPr>
          <w:rFonts w:ascii="Times New Roman" w:hAnsi="Times New Roman" w:cs="Times New Roman"/>
          <w:sz w:val="24"/>
        </w:rPr>
        <w:tab/>
      </w:r>
      <w:r w:rsidR="00570ED7" w:rsidRPr="009A3FA7">
        <w:rPr>
          <w:rFonts w:ascii="Times New Roman" w:hAnsi="Times New Roman" w:cs="Times New Roman"/>
          <w:sz w:val="24"/>
        </w:rPr>
        <w:t xml:space="preserve">As a learner begins the course, they can often feel the burden of engaging and participating in the upcoming session. Jones discusses how </w:t>
      </w:r>
      <w:r w:rsidR="004522DB" w:rsidRPr="009A3FA7">
        <w:rPr>
          <w:rFonts w:ascii="Times New Roman" w:hAnsi="Times New Roman" w:cs="Times New Roman"/>
          <w:sz w:val="24"/>
        </w:rPr>
        <w:t xml:space="preserve">learners can be motivated when the amount of information given is decreased (Jones, 2013). </w:t>
      </w:r>
      <w:r w:rsidR="00570ED7" w:rsidRPr="009A3FA7">
        <w:rPr>
          <w:rFonts w:ascii="Times New Roman" w:hAnsi="Times New Roman" w:cs="Times New Roman"/>
          <w:sz w:val="24"/>
        </w:rPr>
        <w:t xml:space="preserve">This </w:t>
      </w:r>
      <w:r w:rsidR="008303A3" w:rsidRPr="009A3FA7">
        <w:rPr>
          <w:rFonts w:ascii="Times New Roman" w:hAnsi="Times New Roman" w:cs="Times New Roman"/>
          <w:sz w:val="24"/>
        </w:rPr>
        <w:t xml:space="preserve">feedback </w:t>
      </w:r>
      <w:r w:rsidR="00570ED7" w:rsidRPr="009A3FA7">
        <w:rPr>
          <w:rFonts w:ascii="Times New Roman" w:hAnsi="Times New Roman" w:cs="Times New Roman"/>
          <w:sz w:val="24"/>
        </w:rPr>
        <w:t>can be used d</w:t>
      </w:r>
      <w:r w:rsidR="004522DB" w:rsidRPr="009A3FA7">
        <w:rPr>
          <w:rFonts w:ascii="Times New Roman" w:hAnsi="Times New Roman" w:cs="Times New Roman"/>
          <w:sz w:val="24"/>
        </w:rPr>
        <w:t>uring the analysi</w:t>
      </w:r>
      <w:r w:rsidR="00570ED7" w:rsidRPr="009A3FA7">
        <w:rPr>
          <w:rFonts w:ascii="Times New Roman" w:hAnsi="Times New Roman" w:cs="Times New Roman"/>
          <w:sz w:val="24"/>
        </w:rPr>
        <w:t xml:space="preserve">s and design stages </w:t>
      </w:r>
      <w:r w:rsidR="004522DB" w:rsidRPr="009A3FA7">
        <w:rPr>
          <w:rFonts w:ascii="Times New Roman" w:hAnsi="Times New Roman" w:cs="Times New Roman"/>
          <w:sz w:val="24"/>
        </w:rPr>
        <w:t>o</w:t>
      </w:r>
      <w:r w:rsidR="00570ED7" w:rsidRPr="009A3FA7">
        <w:rPr>
          <w:rFonts w:ascii="Times New Roman" w:hAnsi="Times New Roman" w:cs="Times New Roman"/>
          <w:sz w:val="24"/>
        </w:rPr>
        <w:t>f creating course content as</w:t>
      </w:r>
      <w:r w:rsidR="003336D1" w:rsidRPr="009A3FA7">
        <w:rPr>
          <w:rFonts w:ascii="Times New Roman" w:hAnsi="Times New Roman" w:cs="Times New Roman"/>
          <w:sz w:val="24"/>
        </w:rPr>
        <w:t xml:space="preserve"> it can become apparent the large amount </w:t>
      </w:r>
      <w:r w:rsidR="00CE4390" w:rsidRPr="009A3FA7">
        <w:rPr>
          <w:rFonts w:ascii="Times New Roman" w:hAnsi="Times New Roman" w:cs="Times New Roman"/>
          <w:sz w:val="24"/>
        </w:rPr>
        <w:t>of knowledge and skills needed</w:t>
      </w:r>
      <w:r w:rsidR="003336D1" w:rsidRPr="009A3FA7">
        <w:rPr>
          <w:rFonts w:ascii="Times New Roman" w:hAnsi="Times New Roman" w:cs="Times New Roman"/>
          <w:sz w:val="24"/>
        </w:rPr>
        <w:t xml:space="preserve"> to be covered during the desired course.</w:t>
      </w:r>
      <w:r w:rsidR="00570ED7" w:rsidRPr="009A3FA7">
        <w:rPr>
          <w:rFonts w:ascii="Times New Roman" w:hAnsi="Times New Roman" w:cs="Times New Roman"/>
          <w:sz w:val="24"/>
        </w:rPr>
        <w:t xml:space="preserve"> </w:t>
      </w:r>
    </w:p>
    <w:p w:rsidR="00304450" w:rsidRPr="009A3FA7" w:rsidRDefault="00CE4390" w:rsidP="005470D3">
      <w:pPr>
        <w:spacing w:line="480" w:lineRule="auto"/>
        <w:rPr>
          <w:rFonts w:ascii="Times New Roman" w:hAnsi="Times New Roman" w:cs="Times New Roman"/>
          <w:sz w:val="24"/>
        </w:rPr>
      </w:pPr>
      <w:r w:rsidRPr="009A3FA7">
        <w:rPr>
          <w:rFonts w:ascii="Times New Roman" w:hAnsi="Times New Roman" w:cs="Times New Roman"/>
          <w:sz w:val="24"/>
        </w:rPr>
        <w:tab/>
      </w:r>
      <w:r w:rsidR="00570ED7" w:rsidRPr="009A3FA7">
        <w:rPr>
          <w:rFonts w:ascii="Times New Roman" w:hAnsi="Times New Roman" w:cs="Times New Roman"/>
          <w:sz w:val="24"/>
        </w:rPr>
        <w:t xml:space="preserve">In addition, the e-learning content can display a </w:t>
      </w:r>
      <w:r w:rsidR="00BC3946" w:rsidRPr="009A3FA7">
        <w:rPr>
          <w:rFonts w:ascii="Times New Roman" w:hAnsi="Times New Roman" w:cs="Times New Roman"/>
          <w:sz w:val="24"/>
        </w:rPr>
        <w:t xml:space="preserve">course timeline, so learners know how many </w:t>
      </w:r>
      <w:r w:rsidRPr="009A3FA7">
        <w:rPr>
          <w:rFonts w:ascii="Times New Roman" w:hAnsi="Times New Roman" w:cs="Times New Roman"/>
          <w:sz w:val="24"/>
        </w:rPr>
        <w:t xml:space="preserve">sections </w:t>
      </w:r>
      <w:r w:rsidR="00BC3946" w:rsidRPr="009A3FA7">
        <w:rPr>
          <w:rFonts w:ascii="Times New Roman" w:hAnsi="Times New Roman" w:cs="Times New Roman"/>
          <w:sz w:val="24"/>
        </w:rPr>
        <w:t>and what sections will be covered in the course, along with how much time will be expected to complete the course.</w:t>
      </w:r>
      <w:r w:rsidRPr="009A3FA7">
        <w:rPr>
          <w:rFonts w:ascii="Times New Roman" w:hAnsi="Times New Roman" w:cs="Times New Roman"/>
          <w:sz w:val="24"/>
        </w:rPr>
        <w:t xml:space="preserve"> S</w:t>
      </w:r>
      <w:r w:rsidR="00BC3946" w:rsidRPr="009A3FA7">
        <w:rPr>
          <w:rFonts w:ascii="Times New Roman" w:hAnsi="Times New Roman" w:cs="Times New Roman"/>
          <w:sz w:val="24"/>
        </w:rPr>
        <w:t xml:space="preserve">ome learners may be motivated by the option of stopping the lesson, and coming back to the content when they have </w:t>
      </w:r>
      <w:r w:rsidRPr="009A3FA7">
        <w:rPr>
          <w:rFonts w:ascii="Times New Roman" w:hAnsi="Times New Roman" w:cs="Times New Roman"/>
          <w:sz w:val="24"/>
        </w:rPr>
        <w:t xml:space="preserve">more </w:t>
      </w:r>
      <w:r w:rsidR="00BC3946" w:rsidRPr="009A3FA7">
        <w:rPr>
          <w:rFonts w:ascii="Times New Roman" w:hAnsi="Times New Roman" w:cs="Times New Roman"/>
          <w:sz w:val="24"/>
        </w:rPr>
        <w:t xml:space="preserve">time. This way, employees may be able to break up the e-learning session over a few days verse one sitting. </w:t>
      </w:r>
      <w:r w:rsidR="003336D1" w:rsidRPr="009A3FA7">
        <w:rPr>
          <w:rFonts w:ascii="Times New Roman" w:hAnsi="Times New Roman" w:cs="Times New Roman"/>
          <w:sz w:val="24"/>
        </w:rPr>
        <w:t xml:space="preserve">   </w:t>
      </w:r>
    </w:p>
    <w:p w:rsidR="00F746B1" w:rsidRPr="009A3FA7" w:rsidRDefault="00304450" w:rsidP="005470D3">
      <w:pPr>
        <w:spacing w:line="480" w:lineRule="auto"/>
        <w:rPr>
          <w:rFonts w:ascii="Times New Roman" w:hAnsi="Times New Roman" w:cs="Times New Roman"/>
          <w:sz w:val="24"/>
        </w:rPr>
      </w:pPr>
      <w:r w:rsidRPr="009A3FA7">
        <w:rPr>
          <w:rFonts w:ascii="Times New Roman" w:hAnsi="Times New Roman" w:cs="Times New Roman"/>
          <w:sz w:val="24"/>
        </w:rPr>
        <w:tab/>
      </w:r>
      <w:r w:rsidR="00447FAA" w:rsidRPr="009A3FA7">
        <w:rPr>
          <w:rFonts w:ascii="Times New Roman" w:hAnsi="Times New Roman" w:cs="Times New Roman"/>
          <w:sz w:val="24"/>
        </w:rPr>
        <w:t>Chen and Lewis share</w:t>
      </w:r>
      <w:r w:rsidR="00BC3946" w:rsidRPr="009A3FA7">
        <w:rPr>
          <w:rFonts w:ascii="Times New Roman" w:hAnsi="Times New Roman" w:cs="Times New Roman"/>
          <w:sz w:val="24"/>
        </w:rPr>
        <w:t xml:space="preserve"> the importance of</w:t>
      </w:r>
      <w:r w:rsidR="00BE2956" w:rsidRPr="009A3FA7">
        <w:rPr>
          <w:rFonts w:ascii="Times New Roman" w:hAnsi="Times New Roman" w:cs="Times New Roman"/>
          <w:sz w:val="24"/>
        </w:rPr>
        <w:t xml:space="preserve"> instructors creating engaging activities to help support the “pursuit of learning…and stir up their curiosity,” </w:t>
      </w:r>
      <w:r w:rsidR="00200D56" w:rsidRPr="009A3FA7">
        <w:rPr>
          <w:rFonts w:ascii="Times New Roman" w:hAnsi="Times New Roman" w:cs="Times New Roman"/>
          <w:sz w:val="24"/>
        </w:rPr>
        <w:t xml:space="preserve">(Chen &amp; Lewis, 2010, pg. 103). </w:t>
      </w:r>
      <w:r w:rsidR="00BC3946" w:rsidRPr="009A3FA7">
        <w:rPr>
          <w:rFonts w:ascii="Times New Roman" w:hAnsi="Times New Roman" w:cs="Times New Roman"/>
          <w:sz w:val="24"/>
        </w:rPr>
        <w:t xml:space="preserve">When creating an e-learning course, those engaging activities must be intertwined throughout the entire session, and not just sprinkled here and there. </w:t>
      </w:r>
      <w:r w:rsidR="00CE4390" w:rsidRPr="009A3FA7">
        <w:rPr>
          <w:rFonts w:ascii="Times New Roman" w:hAnsi="Times New Roman" w:cs="Times New Roman"/>
          <w:sz w:val="24"/>
        </w:rPr>
        <w:t>Instructional designers</w:t>
      </w:r>
      <w:r w:rsidR="00BC3946" w:rsidRPr="009A3FA7">
        <w:rPr>
          <w:rFonts w:ascii="Times New Roman" w:hAnsi="Times New Roman" w:cs="Times New Roman"/>
          <w:sz w:val="24"/>
        </w:rPr>
        <w:t xml:space="preserve"> must </w:t>
      </w:r>
      <w:r w:rsidR="00CE4390" w:rsidRPr="009A3FA7">
        <w:rPr>
          <w:rFonts w:ascii="Times New Roman" w:hAnsi="Times New Roman" w:cs="Times New Roman"/>
          <w:sz w:val="24"/>
        </w:rPr>
        <w:t>focus on the</w:t>
      </w:r>
      <w:r w:rsidR="00BC3946" w:rsidRPr="009A3FA7">
        <w:rPr>
          <w:rFonts w:ascii="Times New Roman" w:hAnsi="Times New Roman" w:cs="Times New Roman"/>
          <w:sz w:val="24"/>
        </w:rPr>
        <w:t xml:space="preserve"> client and help le</w:t>
      </w:r>
      <w:r w:rsidR="00F746B1" w:rsidRPr="009A3FA7">
        <w:rPr>
          <w:rFonts w:ascii="Times New Roman" w:hAnsi="Times New Roman" w:cs="Times New Roman"/>
          <w:sz w:val="24"/>
        </w:rPr>
        <w:t xml:space="preserve">arners feel </w:t>
      </w:r>
      <w:r w:rsidR="00CE4390" w:rsidRPr="009A3FA7">
        <w:rPr>
          <w:rFonts w:ascii="Times New Roman" w:hAnsi="Times New Roman" w:cs="Times New Roman"/>
          <w:sz w:val="24"/>
        </w:rPr>
        <w:t>engaged</w:t>
      </w:r>
      <w:r w:rsidR="00F746B1" w:rsidRPr="009A3FA7">
        <w:rPr>
          <w:rFonts w:ascii="Times New Roman" w:hAnsi="Times New Roman" w:cs="Times New Roman"/>
          <w:sz w:val="24"/>
        </w:rPr>
        <w:t xml:space="preserve"> during the entire session. </w:t>
      </w:r>
    </w:p>
    <w:p w:rsidR="005470D3" w:rsidRPr="009A3FA7" w:rsidRDefault="00F746B1" w:rsidP="005470D3">
      <w:pPr>
        <w:spacing w:line="480" w:lineRule="auto"/>
        <w:rPr>
          <w:rFonts w:ascii="Times New Roman" w:hAnsi="Times New Roman" w:cs="Times New Roman"/>
          <w:sz w:val="24"/>
        </w:rPr>
      </w:pPr>
      <w:r w:rsidRPr="009A3FA7">
        <w:rPr>
          <w:rFonts w:ascii="Times New Roman" w:hAnsi="Times New Roman" w:cs="Times New Roman"/>
          <w:sz w:val="24"/>
        </w:rPr>
        <w:lastRenderedPageBreak/>
        <w:tab/>
      </w:r>
      <w:r w:rsidR="005470D3" w:rsidRPr="009A3FA7">
        <w:rPr>
          <w:rFonts w:ascii="Times New Roman" w:hAnsi="Times New Roman" w:cs="Times New Roman"/>
          <w:sz w:val="24"/>
        </w:rPr>
        <w:t xml:space="preserve">Rodriguez notes in a corporate setting, “e-learners want to acquire skills and knowledge that improve or speeds up their work,” (Rodriguez, 2009, pg. 1). When analyzing the purpose of corporate trainings, employees want to see that connection between the displayed information, </w:t>
      </w:r>
      <w:r w:rsidR="0027329D" w:rsidRPr="009A3FA7">
        <w:rPr>
          <w:rFonts w:ascii="Times New Roman" w:hAnsi="Times New Roman" w:cs="Times New Roman"/>
          <w:sz w:val="24"/>
        </w:rPr>
        <w:t>and</w:t>
      </w:r>
      <w:r w:rsidR="005470D3" w:rsidRPr="009A3FA7">
        <w:rPr>
          <w:rFonts w:ascii="Times New Roman" w:hAnsi="Times New Roman" w:cs="Times New Roman"/>
          <w:sz w:val="24"/>
        </w:rPr>
        <w:t xml:space="preserve"> how it can be applied to their current position, or future positions. For example, in a customer service ro</w:t>
      </w:r>
      <w:r w:rsidR="0027329D" w:rsidRPr="009A3FA7">
        <w:rPr>
          <w:rFonts w:ascii="Times New Roman" w:hAnsi="Times New Roman" w:cs="Times New Roman"/>
          <w:sz w:val="24"/>
        </w:rPr>
        <w:t xml:space="preserve">le, if the employee completed an e-learning </w:t>
      </w:r>
      <w:r w:rsidR="005470D3" w:rsidRPr="009A3FA7">
        <w:rPr>
          <w:rFonts w:ascii="Times New Roman" w:hAnsi="Times New Roman" w:cs="Times New Roman"/>
          <w:sz w:val="24"/>
        </w:rPr>
        <w:t xml:space="preserve">course on </w:t>
      </w:r>
      <w:r w:rsidR="005470D3" w:rsidRPr="009A3FA7">
        <w:rPr>
          <w:rFonts w:ascii="Times New Roman" w:hAnsi="Times New Roman" w:cs="Times New Roman"/>
          <w:i/>
          <w:sz w:val="24"/>
        </w:rPr>
        <w:t>dealing with difficult customers</w:t>
      </w:r>
      <w:r w:rsidR="005470D3" w:rsidRPr="009A3FA7">
        <w:rPr>
          <w:rFonts w:ascii="Times New Roman" w:hAnsi="Times New Roman" w:cs="Times New Roman"/>
          <w:sz w:val="24"/>
        </w:rPr>
        <w:t xml:space="preserve">, they will probably look for some quick and easy ways to calm a customer and salvage the relationship by the end of the call. Since this information pertains to their </w:t>
      </w:r>
      <w:r w:rsidR="0027329D" w:rsidRPr="009A3FA7">
        <w:rPr>
          <w:rFonts w:ascii="Times New Roman" w:hAnsi="Times New Roman" w:cs="Times New Roman"/>
          <w:sz w:val="24"/>
        </w:rPr>
        <w:t>current position, they will be</w:t>
      </w:r>
      <w:r w:rsidR="005470D3" w:rsidRPr="009A3FA7">
        <w:rPr>
          <w:rFonts w:ascii="Times New Roman" w:hAnsi="Times New Roman" w:cs="Times New Roman"/>
          <w:sz w:val="24"/>
        </w:rPr>
        <w:t xml:space="preserve"> motivated to stay connected to the course</w:t>
      </w:r>
      <w:r w:rsidR="0027329D" w:rsidRPr="009A3FA7">
        <w:rPr>
          <w:rFonts w:ascii="Times New Roman" w:hAnsi="Times New Roman" w:cs="Times New Roman"/>
          <w:sz w:val="24"/>
        </w:rPr>
        <w:t xml:space="preserve"> as it will help with their role at the company</w:t>
      </w:r>
      <w:r w:rsidR="005470D3" w:rsidRPr="009A3FA7">
        <w:rPr>
          <w:rFonts w:ascii="Times New Roman" w:hAnsi="Times New Roman" w:cs="Times New Roman"/>
          <w:sz w:val="24"/>
        </w:rPr>
        <w:t xml:space="preserve">. </w:t>
      </w:r>
    </w:p>
    <w:p w:rsidR="0027329D" w:rsidRPr="009A3FA7" w:rsidRDefault="005F0261" w:rsidP="00B36D3F">
      <w:pPr>
        <w:spacing w:line="480" w:lineRule="auto"/>
        <w:rPr>
          <w:rFonts w:ascii="Times New Roman" w:hAnsi="Times New Roman" w:cs="Times New Roman"/>
          <w:sz w:val="24"/>
        </w:rPr>
      </w:pPr>
      <w:r w:rsidRPr="009A3FA7">
        <w:rPr>
          <w:rFonts w:ascii="Times New Roman" w:hAnsi="Times New Roman" w:cs="Times New Roman"/>
          <w:sz w:val="24"/>
        </w:rPr>
        <w:tab/>
        <w:t xml:space="preserve">In the instructional designer’s role, </w:t>
      </w:r>
      <w:r w:rsidR="0027329D" w:rsidRPr="009A3FA7">
        <w:rPr>
          <w:rFonts w:ascii="Times New Roman" w:hAnsi="Times New Roman" w:cs="Times New Roman"/>
          <w:sz w:val="24"/>
        </w:rPr>
        <w:t xml:space="preserve">the following </w:t>
      </w:r>
      <w:r w:rsidRPr="009A3FA7">
        <w:rPr>
          <w:rFonts w:ascii="Times New Roman" w:hAnsi="Times New Roman" w:cs="Times New Roman"/>
          <w:sz w:val="24"/>
        </w:rPr>
        <w:t>motivational factors should be considered such as understanding what the employees “want to learn,</w:t>
      </w:r>
      <w:r w:rsidR="00501297" w:rsidRPr="009A3FA7">
        <w:rPr>
          <w:rFonts w:ascii="Times New Roman" w:hAnsi="Times New Roman" w:cs="Times New Roman"/>
          <w:sz w:val="24"/>
        </w:rPr>
        <w:t xml:space="preserve"> their aspirations, hopes and expectations, and how the program can relate to their lives and their work,” (Chiripalli, 2012, pg. 169). </w:t>
      </w:r>
    </w:p>
    <w:p w:rsidR="00B36D3F" w:rsidRPr="009A3FA7" w:rsidRDefault="0027329D" w:rsidP="00B36D3F">
      <w:pPr>
        <w:spacing w:line="480" w:lineRule="auto"/>
        <w:rPr>
          <w:rFonts w:ascii="Times New Roman" w:hAnsi="Times New Roman" w:cs="Times New Roman"/>
          <w:sz w:val="24"/>
        </w:rPr>
      </w:pPr>
      <w:r w:rsidRPr="009A3FA7">
        <w:rPr>
          <w:rFonts w:ascii="Times New Roman" w:hAnsi="Times New Roman" w:cs="Times New Roman"/>
          <w:sz w:val="24"/>
        </w:rPr>
        <w:tab/>
        <w:t>Finally</w:t>
      </w:r>
      <w:r w:rsidR="00501297" w:rsidRPr="009A3FA7">
        <w:rPr>
          <w:rFonts w:ascii="Times New Roman" w:hAnsi="Times New Roman" w:cs="Times New Roman"/>
          <w:sz w:val="24"/>
        </w:rPr>
        <w:t xml:space="preserve">, instructional designers must play into how adults learn information. </w:t>
      </w:r>
      <w:r w:rsidR="00C93B9F" w:rsidRPr="009A3FA7">
        <w:rPr>
          <w:rFonts w:ascii="Times New Roman" w:hAnsi="Times New Roman" w:cs="Times New Roman"/>
          <w:sz w:val="24"/>
        </w:rPr>
        <w:t xml:space="preserve">Chiripalli discuss </w:t>
      </w:r>
      <w:r w:rsidR="00501297" w:rsidRPr="009A3FA7">
        <w:rPr>
          <w:rFonts w:ascii="Times New Roman" w:hAnsi="Times New Roman" w:cs="Times New Roman"/>
          <w:sz w:val="24"/>
        </w:rPr>
        <w:t xml:space="preserve">various ways adults enjoy learning information such as “self-directed learning, problem-centered learning, and learning by doing,” (Chiripalli, 2012, pg. 170). </w:t>
      </w:r>
      <w:r w:rsidR="00B36D3F" w:rsidRPr="009A3FA7">
        <w:rPr>
          <w:rFonts w:ascii="Times New Roman" w:hAnsi="Times New Roman" w:cs="Times New Roman"/>
          <w:sz w:val="24"/>
        </w:rPr>
        <w:t xml:space="preserve"> Adults do not rely as heavily on an instructor in their learning experience, and instead would prefer to learn on their own. </w:t>
      </w:r>
      <w:r w:rsidR="00C93B9F" w:rsidRPr="009A3FA7">
        <w:rPr>
          <w:rFonts w:ascii="Times New Roman" w:hAnsi="Times New Roman" w:cs="Times New Roman"/>
          <w:sz w:val="24"/>
        </w:rPr>
        <w:t>Moreover</w:t>
      </w:r>
      <w:r w:rsidR="00B36D3F" w:rsidRPr="009A3FA7">
        <w:rPr>
          <w:rFonts w:ascii="Times New Roman" w:hAnsi="Times New Roman" w:cs="Times New Roman"/>
          <w:sz w:val="24"/>
        </w:rPr>
        <w:t>, adults prefer to solve problems or complete tasks which are related to them or their line of work.</w:t>
      </w:r>
      <w:r w:rsidR="00C93B9F" w:rsidRPr="009A3FA7">
        <w:rPr>
          <w:rFonts w:ascii="Times New Roman" w:hAnsi="Times New Roman" w:cs="Times New Roman"/>
          <w:sz w:val="24"/>
        </w:rPr>
        <w:t xml:space="preserve"> A</w:t>
      </w:r>
      <w:r w:rsidR="00B36D3F" w:rsidRPr="009A3FA7">
        <w:rPr>
          <w:rFonts w:ascii="Times New Roman" w:hAnsi="Times New Roman" w:cs="Times New Roman"/>
          <w:sz w:val="24"/>
        </w:rPr>
        <w:t xml:space="preserve">dults enjoy the </w:t>
      </w:r>
      <w:r w:rsidR="00C93B9F" w:rsidRPr="009A3FA7">
        <w:rPr>
          <w:rFonts w:ascii="Times New Roman" w:hAnsi="Times New Roman" w:cs="Times New Roman"/>
          <w:sz w:val="24"/>
        </w:rPr>
        <w:t>opportunity</w:t>
      </w:r>
      <w:r w:rsidR="00B36D3F" w:rsidRPr="009A3FA7">
        <w:rPr>
          <w:rFonts w:ascii="Times New Roman" w:hAnsi="Times New Roman" w:cs="Times New Roman"/>
          <w:sz w:val="24"/>
        </w:rPr>
        <w:t xml:space="preserve"> to gain new skills through physical application such as learning by doing. </w:t>
      </w:r>
    </w:p>
    <w:p w:rsidR="00C93B9F" w:rsidRPr="009A3FA7" w:rsidRDefault="00C93B9F" w:rsidP="006A5D26">
      <w:pPr>
        <w:jc w:val="center"/>
        <w:rPr>
          <w:rFonts w:ascii="Times New Roman" w:hAnsi="Times New Roman" w:cs="Times New Roman"/>
          <w:b/>
          <w:sz w:val="24"/>
        </w:rPr>
      </w:pPr>
    </w:p>
    <w:p w:rsidR="00C93B9F" w:rsidRPr="009A3FA7" w:rsidRDefault="00C93B9F" w:rsidP="006A5D26">
      <w:pPr>
        <w:jc w:val="center"/>
        <w:rPr>
          <w:rFonts w:ascii="Times New Roman" w:hAnsi="Times New Roman" w:cs="Times New Roman"/>
          <w:b/>
          <w:sz w:val="24"/>
        </w:rPr>
      </w:pPr>
    </w:p>
    <w:p w:rsidR="00C93B9F" w:rsidRPr="009A3FA7" w:rsidRDefault="00C93B9F" w:rsidP="006A5D26">
      <w:pPr>
        <w:jc w:val="center"/>
        <w:rPr>
          <w:rFonts w:ascii="Times New Roman" w:hAnsi="Times New Roman" w:cs="Times New Roman"/>
          <w:b/>
          <w:sz w:val="24"/>
        </w:rPr>
      </w:pPr>
    </w:p>
    <w:p w:rsidR="00A7715C" w:rsidRPr="009A3FA7" w:rsidRDefault="00BC5E66" w:rsidP="006A5D26">
      <w:pPr>
        <w:jc w:val="center"/>
        <w:rPr>
          <w:rFonts w:ascii="Times New Roman" w:hAnsi="Times New Roman" w:cs="Times New Roman"/>
          <w:b/>
          <w:sz w:val="24"/>
        </w:rPr>
      </w:pPr>
      <w:r w:rsidRPr="009A3FA7">
        <w:rPr>
          <w:rFonts w:ascii="Times New Roman" w:hAnsi="Times New Roman" w:cs="Times New Roman"/>
          <w:b/>
          <w:sz w:val="24"/>
        </w:rPr>
        <w:lastRenderedPageBreak/>
        <w:t xml:space="preserve">Increasing </w:t>
      </w:r>
      <w:r w:rsidR="006A5D26" w:rsidRPr="009A3FA7">
        <w:rPr>
          <w:rFonts w:ascii="Times New Roman" w:hAnsi="Times New Roman" w:cs="Times New Roman"/>
          <w:b/>
          <w:sz w:val="24"/>
        </w:rPr>
        <w:t>Learner Engagement</w:t>
      </w:r>
    </w:p>
    <w:p w:rsidR="00A7715C" w:rsidRPr="009A3FA7" w:rsidRDefault="00A7715C" w:rsidP="00A7715C">
      <w:pPr>
        <w:spacing w:line="480" w:lineRule="auto"/>
        <w:rPr>
          <w:rFonts w:ascii="Times New Roman" w:hAnsi="Times New Roman" w:cs="Times New Roman"/>
          <w:sz w:val="24"/>
        </w:rPr>
      </w:pPr>
      <w:r w:rsidRPr="009A3FA7">
        <w:rPr>
          <w:rFonts w:ascii="Times New Roman" w:hAnsi="Times New Roman" w:cs="Times New Roman"/>
          <w:sz w:val="24"/>
        </w:rPr>
        <w:tab/>
        <w:t xml:space="preserve">According to Chiripalli and </w:t>
      </w:r>
      <w:r w:rsidRPr="009A3FA7">
        <w:rPr>
          <w:rFonts w:ascii="Times New Roman" w:hAnsi="Times New Roman" w:cs="Times New Roman"/>
          <w:color w:val="333333"/>
          <w:sz w:val="24"/>
          <w:szCs w:val="24"/>
          <w:shd w:val="clear" w:color="auto" w:fill="FFFFFF"/>
        </w:rPr>
        <w:t>Bhargavi</w:t>
      </w:r>
      <w:r w:rsidRPr="009A3FA7">
        <w:rPr>
          <w:rFonts w:ascii="Times New Roman" w:hAnsi="Times New Roman" w:cs="Times New Roman"/>
          <w:sz w:val="24"/>
        </w:rPr>
        <w:t xml:space="preserve">, online learning software can give instructional designers the tools to help </w:t>
      </w:r>
      <w:r w:rsidR="00C93B9F" w:rsidRPr="009A3FA7">
        <w:rPr>
          <w:rFonts w:ascii="Times New Roman" w:hAnsi="Times New Roman" w:cs="Times New Roman"/>
          <w:sz w:val="24"/>
        </w:rPr>
        <w:t>learners</w:t>
      </w:r>
      <w:r w:rsidRPr="009A3FA7">
        <w:rPr>
          <w:rFonts w:ascii="Times New Roman" w:hAnsi="Times New Roman" w:cs="Times New Roman"/>
          <w:sz w:val="24"/>
        </w:rPr>
        <w:t xml:space="preserve"> “experience their subject in a vicarious manner,</w:t>
      </w:r>
      <w:r w:rsidR="005E04BA" w:rsidRPr="009A3FA7">
        <w:rPr>
          <w:rFonts w:ascii="Times New Roman" w:hAnsi="Times New Roman" w:cs="Times New Roman"/>
          <w:sz w:val="24"/>
        </w:rPr>
        <w:t>” (</w:t>
      </w:r>
      <w:r w:rsidRPr="009A3FA7">
        <w:rPr>
          <w:rFonts w:ascii="Times New Roman" w:hAnsi="Times New Roman" w:cs="Times New Roman"/>
          <w:sz w:val="24"/>
        </w:rPr>
        <w:t>Chiripalli &amp; Bhargavi, 2012, pg. 167). It is critical to connect the learner to the information, and not just show them some text on a slide. Students could read the information in th</w:t>
      </w:r>
      <w:r w:rsidR="00C93B9F" w:rsidRPr="009A3FA7">
        <w:rPr>
          <w:rFonts w:ascii="Times New Roman" w:hAnsi="Times New Roman" w:cs="Times New Roman"/>
          <w:sz w:val="24"/>
        </w:rPr>
        <w:t xml:space="preserve">e book, but e-learning courses have the opportunity to </w:t>
      </w:r>
      <w:r w:rsidRPr="009A3FA7">
        <w:rPr>
          <w:rFonts w:ascii="Times New Roman" w:hAnsi="Times New Roman" w:cs="Times New Roman"/>
          <w:sz w:val="24"/>
        </w:rPr>
        <w:t>help them physically see examples of the new material. Some questions come to mind though such as “how can instructional designers keep this experience alive throughout the entire training?” and “which resources can be added into a course to make it more interactive?”</w:t>
      </w:r>
    </w:p>
    <w:p w:rsidR="00D1494F" w:rsidRPr="009A3FA7" w:rsidRDefault="00172E37" w:rsidP="00A7715C">
      <w:pPr>
        <w:spacing w:line="480" w:lineRule="auto"/>
        <w:rPr>
          <w:rFonts w:ascii="Times New Roman" w:hAnsi="Times New Roman" w:cs="Times New Roman"/>
          <w:sz w:val="24"/>
        </w:rPr>
      </w:pPr>
      <w:r w:rsidRPr="009A3FA7">
        <w:rPr>
          <w:rFonts w:ascii="Times New Roman" w:hAnsi="Times New Roman" w:cs="Times New Roman"/>
          <w:sz w:val="24"/>
        </w:rPr>
        <w:tab/>
        <w:t xml:space="preserve">Learners can become engaged in an e-learning experience when instructional designers </w:t>
      </w:r>
      <w:r w:rsidR="00235093" w:rsidRPr="009A3FA7">
        <w:rPr>
          <w:rFonts w:ascii="Times New Roman" w:hAnsi="Times New Roman" w:cs="Times New Roman"/>
          <w:sz w:val="24"/>
        </w:rPr>
        <w:t xml:space="preserve">utilize multimedia to increase the strength of the content. For instance, Ambron &amp; Hooper state “multimedia is the process of bringing together media, technology and products to achieve a learning outcome, (Ambron &amp; Hooper, 1998). </w:t>
      </w:r>
      <w:r w:rsidR="007A5A03" w:rsidRPr="009A3FA7">
        <w:rPr>
          <w:rFonts w:ascii="Times New Roman" w:hAnsi="Times New Roman" w:cs="Times New Roman"/>
          <w:sz w:val="24"/>
        </w:rPr>
        <w:t xml:space="preserve">There are a variety of new technologies that are making their way into our field, and staying up to date on these applications can help connect with learners in a variety of ways. </w:t>
      </w:r>
    </w:p>
    <w:p w:rsidR="00172E37" w:rsidRPr="009A3FA7" w:rsidRDefault="00D1494F" w:rsidP="00A7715C">
      <w:pPr>
        <w:spacing w:line="480" w:lineRule="auto"/>
        <w:rPr>
          <w:rFonts w:ascii="Times New Roman" w:hAnsi="Times New Roman" w:cs="Times New Roman"/>
          <w:sz w:val="24"/>
        </w:rPr>
      </w:pPr>
      <w:r w:rsidRPr="009A3FA7">
        <w:rPr>
          <w:rFonts w:ascii="Times New Roman" w:hAnsi="Times New Roman" w:cs="Times New Roman"/>
          <w:sz w:val="24"/>
        </w:rPr>
        <w:tab/>
      </w:r>
      <w:r w:rsidR="007A5A03" w:rsidRPr="009A3FA7">
        <w:rPr>
          <w:rFonts w:ascii="Times New Roman" w:hAnsi="Times New Roman" w:cs="Times New Roman"/>
          <w:sz w:val="24"/>
        </w:rPr>
        <w:t xml:space="preserve">Some of the latest technologies available include </w:t>
      </w:r>
      <w:r w:rsidR="007A5A03" w:rsidRPr="009A3FA7">
        <w:rPr>
          <w:rFonts w:ascii="Times New Roman" w:hAnsi="Times New Roman" w:cs="Times New Roman"/>
          <w:i/>
          <w:sz w:val="24"/>
        </w:rPr>
        <w:t>Powtoon</w:t>
      </w:r>
      <w:r w:rsidR="008F68E1" w:rsidRPr="009A3FA7">
        <w:rPr>
          <w:rFonts w:ascii="Times New Roman" w:hAnsi="Times New Roman" w:cs="Times New Roman"/>
          <w:i/>
          <w:sz w:val="24"/>
        </w:rPr>
        <w:t xml:space="preserve"> </w:t>
      </w:r>
      <w:r w:rsidR="008F68E1" w:rsidRPr="009A3FA7">
        <w:rPr>
          <w:rFonts w:ascii="Times New Roman" w:hAnsi="Times New Roman" w:cs="Times New Roman"/>
          <w:sz w:val="24"/>
        </w:rPr>
        <w:t>(</w:t>
      </w:r>
      <w:hyperlink r:id="rId9" w:history="1">
        <w:r w:rsidR="008F68E1" w:rsidRPr="009A3FA7">
          <w:rPr>
            <w:rStyle w:val="Hyperlink"/>
            <w:rFonts w:ascii="Times New Roman" w:hAnsi="Times New Roman" w:cs="Times New Roman"/>
            <w:sz w:val="24"/>
          </w:rPr>
          <w:t>www.powtoon.com</w:t>
        </w:r>
      </w:hyperlink>
      <w:r w:rsidR="008F68E1" w:rsidRPr="009A3FA7">
        <w:rPr>
          <w:rFonts w:ascii="Times New Roman" w:hAnsi="Times New Roman" w:cs="Times New Roman"/>
          <w:sz w:val="24"/>
        </w:rPr>
        <w:t xml:space="preserve">) </w:t>
      </w:r>
      <w:r w:rsidR="007A5A03" w:rsidRPr="009A3FA7">
        <w:rPr>
          <w:rFonts w:ascii="Times New Roman" w:hAnsi="Times New Roman" w:cs="Times New Roman"/>
          <w:sz w:val="24"/>
        </w:rPr>
        <w:t xml:space="preserve">, </w:t>
      </w:r>
      <w:r w:rsidR="007A5A03" w:rsidRPr="009A3FA7">
        <w:rPr>
          <w:rFonts w:ascii="Times New Roman" w:hAnsi="Times New Roman" w:cs="Times New Roman"/>
          <w:i/>
          <w:sz w:val="24"/>
        </w:rPr>
        <w:t>Explain Everything</w:t>
      </w:r>
      <w:r w:rsidR="008F68E1" w:rsidRPr="009A3FA7">
        <w:rPr>
          <w:rFonts w:ascii="Times New Roman" w:hAnsi="Times New Roman" w:cs="Times New Roman"/>
          <w:i/>
          <w:sz w:val="24"/>
        </w:rPr>
        <w:t xml:space="preserve"> </w:t>
      </w:r>
      <w:r w:rsidR="008F68E1" w:rsidRPr="009A3FA7">
        <w:rPr>
          <w:rFonts w:ascii="Times New Roman" w:hAnsi="Times New Roman" w:cs="Times New Roman"/>
          <w:sz w:val="24"/>
        </w:rPr>
        <w:t>(</w:t>
      </w:r>
      <w:hyperlink r:id="rId10" w:history="1">
        <w:r w:rsidR="008F68E1" w:rsidRPr="009A3FA7">
          <w:rPr>
            <w:rStyle w:val="Hyperlink"/>
            <w:rFonts w:ascii="Times New Roman" w:hAnsi="Times New Roman" w:cs="Times New Roman"/>
            <w:sz w:val="24"/>
          </w:rPr>
          <w:t>www.explaineverything.com</w:t>
        </w:r>
      </w:hyperlink>
      <w:r w:rsidR="008F68E1" w:rsidRPr="009A3FA7">
        <w:rPr>
          <w:rFonts w:ascii="Times New Roman" w:hAnsi="Times New Roman" w:cs="Times New Roman"/>
          <w:sz w:val="24"/>
        </w:rPr>
        <w:t xml:space="preserve">) </w:t>
      </w:r>
      <w:r w:rsidR="007A5A03" w:rsidRPr="009A3FA7">
        <w:rPr>
          <w:rFonts w:ascii="Times New Roman" w:hAnsi="Times New Roman" w:cs="Times New Roman"/>
          <w:i/>
          <w:sz w:val="24"/>
        </w:rPr>
        <w:t>,</w:t>
      </w:r>
      <w:r w:rsidR="007A5A03" w:rsidRPr="009A3FA7">
        <w:rPr>
          <w:rFonts w:ascii="Times New Roman" w:hAnsi="Times New Roman" w:cs="Times New Roman"/>
          <w:sz w:val="24"/>
        </w:rPr>
        <w:t xml:space="preserve"> and </w:t>
      </w:r>
      <w:r w:rsidR="007A5A03" w:rsidRPr="009A3FA7">
        <w:rPr>
          <w:rFonts w:ascii="Times New Roman" w:hAnsi="Times New Roman" w:cs="Times New Roman"/>
          <w:i/>
          <w:sz w:val="24"/>
        </w:rPr>
        <w:t>Bridge</w:t>
      </w:r>
      <w:r w:rsidR="008F68E1" w:rsidRPr="009A3FA7">
        <w:rPr>
          <w:rFonts w:ascii="Times New Roman" w:hAnsi="Times New Roman" w:cs="Times New Roman"/>
          <w:i/>
          <w:sz w:val="24"/>
        </w:rPr>
        <w:t xml:space="preserve"> </w:t>
      </w:r>
      <w:r w:rsidR="008F68E1" w:rsidRPr="009A3FA7">
        <w:rPr>
          <w:rFonts w:ascii="Times New Roman" w:hAnsi="Times New Roman" w:cs="Times New Roman"/>
          <w:sz w:val="24"/>
        </w:rPr>
        <w:t>(</w:t>
      </w:r>
      <w:hyperlink r:id="rId11" w:history="1">
        <w:r w:rsidR="008F68E1" w:rsidRPr="009A3FA7">
          <w:rPr>
            <w:rStyle w:val="Hyperlink"/>
            <w:rFonts w:ascii="Times New Roman" w:hAnsi="Times New Roman" w:cs="Times New Roman"/>
            <w:sz w:val="24"/>
          </w:rPr>
          <w:t>www.getbridge.com</w:t>
        </w:r>
      </w:hyperlink>
      <w:r w:rsidR="008F68E1" w:rsidRPr="009A3FA7">
        <w:rPr>
          <w:rFonts w:ascii="Times New Roman" w:hAnsi="Times New Roman" w:cs="Times New Roman"/>
          <w:sz w:val="24"/>
        </w:rPr>
        <w:t xml:space="preserve">) </w:t>
      </w:r>
      <w:r w:rsidR="007A5A03" w:rsidRPr="009A3FA7">
        <w:rPr>
          <w:rFonts w:ascii="Times New Roman" w:hAnsi="Times New Roman" w:cs="Times New Roman"/>
          <w:sz w:val="24"/>
        </w:rPr>
        <w:t xml:space="preserve">. </w:t>
      </w:r>
      <w:r w:rsidR="007A5A03" w:rsidRPr="009A3FA7">
        <w:rPr>
          <w:rFonts w:ascii="Times New Roman" w:hAnsi="Times New Roman" w:cs="Times New Roman"/>
          <w:i/>
          <w:sz w:val="24"/>
        </w:rPr>
        <w:t xml:space="preserve">Powtoon </w:t>
      </w:r>
      <w:r w:rsidR="007A5A03" w:rsidRPr="009A3FA7">
        <w:rPr>
          <w:rFonts w:ascii="Times New Roman" w:hAnsi="Times New Roman" w:cs="Times New Roman"/>
          <w:sz w:val="24"/>
        </w:rPr>
        <w:t xml:space="preserve">is a </w:t>
      </w:r>
      <w:r w:rsidR="000A34D6" w:rsidRPr="009A3FA7">
        <w:rPr>
          <w:rFonts w:ascii="Times New Roman" w:hAnsi="Times New Roman" w:cs="Times New Roman"/>
          <w:sz w:val="24"/>
        </w:rPr>
        <w:t>website instructional designe</w:t>
      </w:r>
      <w:r w:rsidR="008F68E1" w:rsidRPr="009A3FA7">
        <w:rPr>
          <w:rFonts w:ascii="Times New Roman" w:hAnsi="Times New Roman" w:cs="Times New Roman"/>
          <w:sz w:val="24"/>
        </w:rPr>
        <w:t xml:space="preserve">rs can use to create animated videos and presentations, including some provided templates. Another tool, </w:t>
      </w:r>
      <w:r w:rsidR="008F68E1" w:rsidRPr="009A3FA7">
        <w:rPr>
          <w:rFonts w:ascii="Times New Roman" w:hAnsi="Times New Roman" w:cs="Times New Roman"/>
          <w:i/>
          <w:sz w:val="24"/>
        </w:rPr>
        <w:t>Explain Everything</w:t>
      </w:r>
      <w:r w:rsidR="007A5A03" w:rsidRPr="009A3FA7">
        <w:rPr>
          <w:rFonts w:ascii="Times New Roman" w:hAnsi="Times New Roman" w:cs="Times New Roman"/>
          <w:sz w:val="24"/>
        </w:rPr>
        <w:t xml:space="preserve"> </w:t>
      </w:r>
      <w:r w:rsidR="008F68E1" w:rsidRPr="009A3FA7">
        <w:rPr>
          <w:rFonts w:ascii="Times New Roman" w:hAnsi="Times New Roman" w:cs="Times New Roman"/>
          <w:sz w:val="24"/>
        </w:rPr>
        <w:t xml:space="preserve">is a smart whiteboard where designers can create, animate, design and share. This application can give </w:t>
      </w:r>
      <w:r w:rsidR="00EF4B24" w:rsidRPr="009A3FA7">
        <w:rPr>
          <w:rFonts w:ascii="Times New Roman" w:hAnsi="Times New Roman" w:cs="Times New Roman"/>
          <w:sz w:val="24"/>
        </w:rPr>
        <w:t xml:space="preserve">designers the opportunity to physically show step-by-step demonstrations and engage learners in a whole new way. Finally, </w:t>
      </w:r>
      <w:r w:rsidR="00EF4B24" w:rsidRPr="009A3FA7">
        <w:rPr>
          <w:rFonts w:ascii="Times New Roman" w:hAnsi="Times New Roman" w:cs="Times New Roman"/>
          <w:i/>
          <w:sz w:val="24"/>
        </w:rPr>
        <w:t xml:space="preserve">Bridge </w:t>
      </w:r>
      <w:r w:rsidR="00EF4B24" w:rsidRPr="009A3FA7">
        <w:rPr>
          <w:rFonts w:ascii="Times New Roman" w:hAnsi="Times New Roman" w:cs="Times New Roman"/>
          <w:sz w:val="24"/>
        </w:rPr>
        <w:t xml:space="preserve">is an evaluation tool employers can utilize to engage with employees </w:t>
      </w:r>
      <w:r w:rsidR="00447FAA" w:rsidRPr="009A3FA7">
        <w:rPr>
          <w:rFonts w:ascii="Times New Roman" w:hAnsi="Times New Roman" w:cs="Times New Roman"/>
          <w:sz w:val="24"/>
        </w:rPr>
        <w:t>featuring</w:t>
      </w:r>
      <w:r w:rsidR="00EF4B24" w:rsidRPr="009A3FA7">
        <w:rPr>
          <w:rFonts w:ascii="Times New Roman" w:hAnsi="Times New Roman" w:cs="Times New Roman"/>
          <w:sz w:val="24"/>
        </w:rPr>
        <w:t xml:space="preserve"> micro assessments, and feedback. These tools can </w:t>
      </w:r>
      <w:r w:rsidRPr="009A3FA7">
        <w:rPr>
          <w:rFonts w:ascii="Times New Roman" w:hAnsi="Times New Roman" w:cs="Times New Roman"/>
          <w:sz w:val="24"/>
        </w:rPr>
        <w:t xml:space="preserve">help instructional designers </w:t>
      </w:r>
      <w:r w:rsidR="00EF4B24" w:rsidRPr="009A3FA7">
        <w:rPr>
          <w:rFonts w:ascii="Times New Roman" w:hAnsi="Times New Roman" w:cs="Times New Roman"/>
          <w:sz w:val="24"/>
        </w:rPr>
        <w:t xml:space="preserve">create an </w:t>
      </w:r>
      <w:r w:rsidR="00EF4B24" w:rsidRPr="009A3FA7">
        <w:rPr>
          <w:rFonts w:ascii="Times New Roman" w:hAnsi="Times New Roman" w:cs="Times New Roman"/>
          <w:sz w:val="24"/>
        </w:rPr>
        <w:lastRenderedPageBreak/>
        <w:t xml:space="preserve">interactive experience for the learner, and </w:t>
      </w:r>
      <w:r w:rsidR="00C93B9F" w:rsidRPr="009A3FA7">
        <w:rPr>
          <w:rFonts w:ascii="Times New Roman" w:hAnsi="Times New Roman" w:cs="Times New Roman"/>
          <w:sz w:val="24"/>
        </w:rPr>
        <w:t>produce a feeling of engagement with the new information.</w:t>
      </w:r>
    </w:p>
    <w:p w:rsidR="00200D56" w:rsidRPr="009A3FA7" w:rsidRDefault="00200D56" w:rsidP="00A7715C">
      <w:pPr>
        <w:spacing w:line="480" w:lineRule="auto"/>
        <w:rPr>
          <w:rFonts w:ascii="Times New Roman" w:hAnsi="Times New Roman" w:cs="Times New Roman"/>
          <w:sz w:val="24"/>
        </w:rPr>
      </w:pPr>
      <w:r w:rsidRPr="009A3FA7">
        <w:rPr>
          <w:rFonts w:ascii="Times New Roman" w:hAnsi="Times New Roman" w:cs="Times New Roman"/>
          <w:sz w:val="24"/>
        </w:rPr>
        <w:tab/>
      </w:r>
      <w:r w:rsidR="00253F76" w:rsidRPr="009A3FA7">
        <w:rPr>
          <w:rFonts w:ascii="Times New Roman" w:hAnsi="Times New Roman" w:cs="Times New Roman"/>
          <w:sz w:val="24"/>
        </w:rPr>
        <w:t xml:space="preserve">As instructional designers, it is key for us not to consistently rely on one technology to complete a course design. </w:t>
      </w:r>
      <w:r w:rsidRPr="009A3FA7">
        <w:rPr>
          <w:rFonts w:ascii="Times New Roman" w:hAnsi="Times New Roman" w:cs="Times New Roman"/>
          <w:sz w:val="24"/>
        </w:rPr>
        <w:t xml:space="preserve">Chen and Lewis discuss ways to effectively use self-regulated learning </w:t>
      </w:r>
      <w:r w:rsidR="008A6284" w:rsidRPr="009A3FA7">
        <w:rPr>
          <w:rFonts w:ascii="Times New Roman" w:hAnsi="Times New Roman" w:cs="Times New Roman"/>
          <w:sz w:val="24"/>
        </w:rPr>
        <w:t xml:space="preserve">in an online setting, which include updating technology frequently which will make courses not “static, but dynamic”, using a standard course template in company e-learning so learners become familiar with the module formatting, and developing courses that can stand alone, as learners enjoy exploring e-learning courses “on their own,” </w:t>
      </w:r>
      <w:r w:rsidR="00D14A1D" w:rsidRPr="009A3FA7">
        <w:rPr>
          <w:rFonts w:ascii="Times New Roman" w:hAnsi="Times New Roman" w:cs="Times New Roman"/>
          <w:sz w:val="24"/>
        </w:rPr>
        <w:t>(Chen &amp; Lewis, 2010</w:t>
      </w:r>
      <w:r w:rsidR="008A6284" w:rsidRPr="009A3FA7">
        <w:rPr>
          <w:rFonts w:ascii="Times New Roman" w:hAnsi="Times New Roman" w:cs="Times New Roman"/>
          <w:sz w:val="24"/>
        </w:rPr>
        <w:t>).</w:t>
      </w:r>
      <w:r w:rsidR="00253F76" w:rsidRPr="009A3FA7">
        <w:rPr>
          <w:rFonts w:ascii="Times New Roman" w:hAnsi="Times New Roman" w:cs="Times New Roman"/>
          <w:sz w:val="24"/>
        </w:rPr>
        <w:t xml:space="preserve"> By creating a dynamic </w:t>
      </w:r>
      <w:r w:rsidR="00447FAA" w:rsidRPr="009A3FA7">
        <w:rPr>
          <w:rFonts w:ascii="Times New Roman" w:hAnsi="Times New Roman" w:cs="Times New Roman"/>
          <w:sz w:val="24"/>
        </w:rPr>
        <w:t>standalone</w:t>
      </w:r>
      <w:r w:rsidR="00253F76" w:rsidRPr="009A3FA7">
        <w:rPr>
          <w:rFonts w:ascii="Times New Roman" w:hAnsi="Times New Roman" w:cs="Times New Roman"/>
          <w:sz w:val="24"/>
        </w:rPr>
        <w:t xml:space="preserve"> course, adult learners can become engaged quickly while successfully moving this new informat</w:t>
      </w:r>
      <w:r w:rsidR="008A693D" w:rsidRPr="009A3FA7">
        <w:rPr>
          <w:rFonts w:ascii="Times New Roman" w:hAnsi="Times New Roman" w:cs="Times New Roman"/>
          <w:sz w:val="24"/>
        </w:rPr>
        <w:t>ion throughout their memory process</w:t>
      </w:r>
      <w:r w:rsidR="00253F76" w:rsidRPr="009A3FA7">
        <w:rPr>
          <w:rFonts w:ascii="Times New Roman" w:hAnsi="Times New Roman" w:cs="Times New Roman"/>
          <w:sz w:val="24"/>
        </w:rPr>
        <w:t xml:space="preserve">. </w:t>
      </w:r>
    </w:p>
    <w:p w:rsidR="006A5D26" w:rsidRPr="009A3FA7" w:rsidRDefault="006A5D26" w:rsidP="006A5D26">
      <w:pPr>
        <w:jc w:val="center"/>
        <w:rPr>
          <w:rFonts w:ascii="Times New Roman" w:hAnsi="Times New Roman" w:cs="Times New Roman"/>
          <w:b/>
          <w:sz w:val="24"/>
        </w:rPr>
      </w:pPr>
      <w:r w:rsidRPr="009A3FA7">
        <w:rPr>
          <w:rFonts w:ascii="Times New Roman" w:hAnsi="Times New Roman" w:cs="Times New Roman"/>
          <w:b/>
          <w:sz w:val="24"/>
        </w:rPr>
        <w:t>Additional Research Needed</w:t>
      </w:r>
    </w:p>
    <w:p w:rsidR="00253F76" w:rsidRPr="009A3FA7" w:rsidRDefault="00197AA4" w:rsidP="00197AA4">
      <w:pPr>
        <w:spacing w:line="480" w:lineRule="auto"/>
        <w:rPr>
          <w:rFonts w:ascii="Times New Roman" w:hAnsi="Times New Roman" w:cs="Times New Roman"/>
          <w:sz w:val="24"/>
        </w:rPr>
      </w:pPr>
      <w:r w:rsidRPr="009A3FA7">
        <w:rPr>
          <w:rFonts w:ascii="Times New Roman" w:hAnsi="Times New Roman" w:cs="Times New Roman"/>
          <w:sz w:val="24"/>
        </w:rPr>
        <w:tab/>
        <w:t>Research will be continually needed as this field is in a constant phase of learning</w:t>
      </w:r>
      <w:r w:rsidR="008A693D" w:rsidRPr="009A3FA7">
        <w:rPr>
          <w:rFonts w:ascii="Times New Roman" w:hAnsi="Times New Roman" w:cs="Times New Roman"/>
          <w:sz w:val="24"/>
        </w:rPr>
        <w:t xml:space="preserve"> and growing</w:t>
      </w:r>
      <w:r w:rsidRPr="009A3FA7">
        <w:rPr>
          <w:rFonts w:ascii="Times New Roman" w:hAnsi="Times New Roman" w:cs="Times New Roman"/>
          <w:sz w:val="24"/>
        </w:rPr>
        <w:t xml:space="preserve">. Since products are </w:t>
      </w:r>
      <w:r w:rsidR="00FA3753" w:rsidRPr="009A3FA7">
        <w:rPr>
          <w:rFonts w:ascii="Times New Roman" w:hAnsi="Times New Roman" w:cs="Times New Roman"/>
          <w:sz w:val="24"/>
        </w:rPr>
        <w:t>steadily</w:t>
      </w:r>
      <w:r w:rsidRPr="009A3FA7">
        <w:rPr>
          <w:rFonts w:ascii="Times New Roman" w:hAnsi="Times New Roman" w:cs="Times New Roman"/>
          <w:sz w:val="24"/>
        </w:rPr>
        <w:t xml:space="preserve"> coming out as tools for motivation and learning engagement, instructional designers must </w:t>
      </w:r>
      <w:r w:rsidR="008A693D" w:rsidRPr="009A3FA7">
        <w:rPr>
          <w:rFonts w:ascii="Times New Roman" w:hAnsi="Times New Roman" w:cs="Times New Roman"/>
          <w:sz w:val="24"/>
        </w:rPr>
        <w:t>regularly</w:t>
      </w:r>
      <w:r w:rsidRPr="009A3FA7">
        <w:rPr>
          <w:rFonts w:ascii="Times New Roman" w:hAnsi="Times New Roman" w:cs="Times New Roman"/>
          <w:sz w:val="24"/>
        </w:rPr>
        <w:t xml:space="preserve"> research new opportunities and products. In addition, how can we help connect learners </w:t>
      </w:r>
      <w:r w:rsidR="00B1341F" w:rsidRPr="009A3FA7">
        <w:rPr>
          <w:rFonts w:ascii="Times New Roman" w:hAnsi="Times New Roman" w:cs="Times New Roman"/>
          <w:sz w:val="24"/>
        </w:rPr>
        <w:t xml:space="preserve">to the content and </w:t>
      </w:r>
      <w:r w:rsidR="007A70FA" w:rsidRPr="009A3FA7">
        <w:rPr>
          <w:rFonts w:ascii="Times New Roman" w:hAnsi="Times New Roman" w:cs="Times New Roman"/>
          <w:sz w:val="24"/>
        </w:rPr>
        <w:t xml:space="preserve">course </w:t>
      </w:r>
      <w:r w:rsidR="00B1341F" w:rsidRPr="009A3FA7">
        <w:rPr>
          <w:rFonts w:ascii="Times New Roman" w:hAnsi="Times New Roman" w:cs="Times New Roman"/>
          <w:sz w:val="24"/>
        </w:rPr>
        <w:t xml:space="preserve">purpose faster while helping them leave the </w:t>
      </w:r>
      <w:r w:rsidR="007A70FA" w:rsidRPr="009A3FA7">
        <w:rPr>
          <w:rFonts w:ascii="Times New Roman" w:hAnsi="Times New Roman" w:cs="Times New Roman"/>
          <w:sz w:val="24"/>
        </w:rPr>
        <w:t>session</w:t>
      </w:r>
      <w:r w:rsidR="00B1341F" w:rsidRPr="009A3FA7">
        <w:rPr>
          <w:rFonts w:ascii="Times New Roman" w:hAnsi="Times New Roman" w:cs="Times New Roman"/>
          <w:sz w:val="24"/>
        </w:rPr>
        <w:t xml:space="preserve"> knowing their time was well spent? How can designers make learners feel valued and heard throughout the course? These pieces can be discovered</w:t>
      </w:r>
      <w:r w:rsidR="00702324" w:rsidRPr="009A3FA7">
        <w:rPr>
          <w:rFonts w:ascii="Times New Roman" w:hAnsi="Times New Roman" w:cs="Times New Roman"/>
          <w:sz w:val="24"/>
        </w:rPr>
        <w:t xml:space="preserve"> using some </w:t>
      </w:r>
      <w:r w:rsidR="008A693D" w:rsidRPr="009A3FA7">
        <w:rPr>
          <w:rFonts w:ascii="Times New Roman" w:hAnsi="Times New Roman" w:cs="Times New Roman"/>
          <w:sz w:val="24"/>
        </w:rPr>
        <w:t xml:space="preserve">additional </w:t>
      </w:r>
      <w:r w:rsidR="00702324" w:rsidRPr="009A3FA7">
        <w:rPr>
          <w:rFonts w:ascii="Times New Roman" w:hAnsi="Times New Roman" w:cs="Times New Roman"/>
          <w:sz w:val="24"/>
        </w:rPr>
        <w:t xml:space="preserve">evaluation research. </w:t>
      </w:r>
    </w:p>
    <w:p w:rsidR="007A70FA" w:rsidRPr="009A3FA7" w:rsidRDefault="007A70FA" w:rsidP="00197AA4">
      <w:pPr>
        <w:spacing w:line="480" w:lineRule="auto"/>
        <w:rPr>
          <w:rFonts w:ascii="Times New Roman" w:hAnsi="Times New Roman" w:cs="Times New Roman"/>
          <w:sz w:val="24"/>
        </w:rPr>
      </w:pPr>
      <w:r w:rsidRPr="009A3FA7">
        <w:rPr>
          <w:rFonts w:ascii="Times New Roman" w:hAnsi="Times New Roman" w:cs="Times New Roman"/>
          <w:sz w:val="24"/>
        </w:rPr>
        <w:tab/>
      </w:r>
      <w:r w:rsidR="008A693D" w:rsidRPr="009A3FA7">
        <w:rPr>
          <w:rFonts w:ascii="Times New Roman" w:hAnsi="Times New Roman" w:cs="Times New Roman"/>
          <w:sz w:val="24"/>
        </w:rPr>
        <w:t>W</w:t>
      </w:r>
      <w:r w:rsidRPr="009A3FA7">
        <w:rPr>
          <w:rFonts w:ascii="Times New Roman" w:hAnsi="Times New Roman" w:cs="Times New Roman"/>
          <w:sz w:val="24"/>
        </w:rPr>
        <w:t>hile motivational and learner engagement tools have been identified, there must be more research on bridging the generational gap in e-learning. Motiva</w:t>
      </w:r>
      <w:r w:rsidR="008A693D" w:rsidRPr="009A3FA7">
        <w:rPr>
          <w:rFonts w:ascii="Times New Roman" w:hAnsi="Times New Roman" w:cs="Times New Roman"/>
          <w:sz w:val="24"/>
        </w:rPr>
        <w:t xml:space="preserve">tional tools may not work across </w:t>
      </w:r>
      <w:r w:rsidRPr="009A3FA7">
        <w:rPr>
          <w:rFonts w:ascii="Times New Roman" w:hAnsi="Times New Roman" w:cs="Times New Roman"/>
          <w:sz w:val="24"/>
        </w:rPr>
        <w:t>generations especially in a corporate setting. How can instructional designers make younger generations feel the course is cutting edge, while helping older generations feel comfortable with new technologies?</w:t>
      </w:r>
    </w:p>
    <w:p w:rsidR="006A5D26" w:rsidRPr="009A3FA7" w:rsidRDefault="006A5D26" w:rsidP="006A5D26">
      <w:pPr>
        <w:jc w:val="center"/>
        <w:rPr>
          <w:rFonts w:ascii="Times New Roman" w:hAnsi="Times New Roman" w:cs="Times New Roman"/>
          <w:b/>
          <w:sz w:val="24"/>
        </w:rPr>
      </w:pPr>
      <w:r w:rsidRPr="009A3FA7">
        <w:rPr>
          <w:rFonts w:ascii="Times New Roman" w:hAnsi="Times New Roman" w:cs="Times New Roman"/>
          <w:b/>
          <w:sz w:val="24"/>
        </w:rPr>
        <w:lastRenderedPageBreak/>
        <w:t>Conclusion</w:t>
      </w:r>
    </w:p>
    <w:p w:rsidR="00232CDF" w:rsidRPr="009A3FA7" w:rsidRDefault="00EA7ECE" w:rsidP="00232CDF">
      <w:pPr>
        <w:spacing w:line="480" w:lineRule="auto"/>
        <w:rPr>
          <w:color w:val="333333"/>
          <w:sz w:val="21"/>
          <w:szCs w:val="21"/>
          <w:shd w:val="clear" w:color="auto" w:fill="FFFFFF"/>
        </w:rPr>
      </w:pPr>
      <w:r w:rsidRPr="009A3FA7">
        <w:rPr>
          <w:rFonts w:ascii="Times New Roman" w:hAnsi="Times New Roman" w:cs="Times New Roman"/>
          <w:b/>
          <w:sz w:val="24"/>
        </w:rPr>
        <w:tab/>
      </w:r>
      <w:r w:rsidRPr="009A3FA7">
        <w:rPr>
          <w:rFonts w:ascii="Times New Roman" w:hAnsi="Times New Roman" w:cs="Times New Roman"/>
          <w:sz w:val="24"/>
        </w:rPr>
        <w:t xml:space="preserve">Strother points out that “e-language-learning in business is a win-win proposition for all – the learner, the corporation, and the customers served by the corporation,” (Strother, 2002, pg. 13). </w:t>
      </w:r>
      <w:r w:rsidR="008A693D" w:rsidRPr="009A3FA7">
        <w:rPr>
          <w:rFonts w:ascii="Times New Roman" w:hAnsi="Times New Roman" w:cs="Times New Roman"/>
          <w:sz w:val="24"/>
        </w:rPr>
        <w:t xml:space="preserve"> E-learning is a benefit to the learner, corporation, and with the right motivational techniques, the content can become engaging. </w:t>
      </w:r>
      <w:r w:rsidR="00232CDF" w:rsidRPr="009A3FA7">
        <w:rPr>
          <w:rFonts w:ascii="TimesNewRomanPSMT" w:hAnsi="TimesNewRomanPSMT" w:cs="TimesNewRomanPSMT"/>
          <w:sz w:val="24"/>
          <w:szCs w:val="24"/>
        </w:rPr>
        <w:t xml:space="preserve">Adults require a different learning approach, and can benefit from a thoughtful training design involving a clear navigational panel, properly used multimedia in an effective manner, specifically when the learner’s cognitive memory process is considered, according to Hsu &amp; Hamilton. (Hsu &amp; Hamilton, 2010). </w:t>
      </w:r>
      <w:r w:rsidR="0071569A" w:rsidRPr="009A3FA7">
        <w:rPr>
          <w:rFonts w:ascii="TimesNewRomanPSMT" w:hAnsi="TimesNewRomanPSMT" w:cs="TimesNewRomanPSMT"/>
          <w:sz w:val="24"/>
          <w:szCs w:val="24"/>
        </w:rPr>
        <w:t xml:space="preserve">The design should give learners the opportunity to move new information through their memory. </w:t>
      </w:r>
    </w:p>
    <w:p w:rsidR="00232CDF" w:rsidRPr="009A3FA7" w:rsidRDefault="008A693D" w:rsidP="00846F84">
      <w:pPr>
        <w:spacing w:line="480" w:lineRule="auto"/>
        <w:rPr>
          <w:rFonts w:ascii="TimesNewRomanPSMT" w:hAnsi="TimesNewRomanPSMT" w:cs="TimesNewRomanPSMT"/>
          <w:sz w:val="24"/>
          <w:szCs w:val="24"/>
        </w:rPr>
      </w:pPr>
      <w:r w:rsidRPr="009A3FA7">
        <w:rPr>
          <w:rFonts w:ascii="Times New Roman" w:hAnsi="Times New Roman" w:cs="Times New Roman"/>
          <w:sz w:val="24"/>
        </w:rPr>
        <w:tab/>
        <w:t xml:space="preserve">Moreover, </w:t>
      </w:r>
      <w:r w:rsidR="00187523" w:rsidRPr="009A3FA7">
        <w:rPr>
          <w:rFonts w:ascii="Times New Roman" w:hAnsi="Times New Roman" w:cs="Times New Roman"/>
          <w:sz w:val="24"/>
        </w:rPr>
        <w:t xml:space="preserve">Chen and Lewis </w:t>
      </w:r>
      <w:r w:rsidRPr="009A3FA7">
        <w:rPr>
          <w:rFonts w:ascii="Times New Roman" w:hAnsi="Times New Roman" w:cs="Times New Roman"/>
          <w:sz w:val="24"/>
        </w:rPr>
        <w:t>state</w:t>
      </w:r>
      <w:r w:rsidR="005F0261" w:rsidRPr="009A3FA7">
        <w:rPr>
          <w:rFonts w:ascii="Times New Roman" w:hAnsi="Times New Roman" w:cs="Times New Roman"/>
          <w:sz w:val="24"/>
        </w:rPr>
        <w:t xml:space="preserve"> </w:t>
      </w:r>
      <w:r w:rsidR="00187523" w:rsidRPr="009A3FA7">
        <w:rPr>
          <w:rFonts w:ascii="Times New Roman" w:hAnsi="Times New Roman" w:cs="Times New Roman"/>
          <w:sz w:val="24"/>
          <w:szCs w:val="24"/>
        </w:rPr>
        <w:t>“</w:t>
      </w:r>
      <w:r w:rsidR="00187523" w:rsidRPr="009A3FA7">
        <w:rPr>
          <w:rFonts w:ascii="TimesNewRomanPSMT" w:hAnsi="TimesNewRomanPSMT" w:cs="TimesNewRomanPSMT"/>
          <w:sz w:val="24"/>
          <w:szCs w:val="24"/>
        </w:rPr>
        <w:t xml:space="preserve">Technological capabilities are constantly changing, so the best solution today, may not be the best solution </w:t>
      </w:r>
      <w:r w:rsidR="005F0261" w:rsidRPr="009A3FA7">
        <w:rPr>
          <w:rFonts w:ascii="TimesNewRomanPSMT" w:hAnsi="TimesNewRomanPSMT" w:cs="TimesNewRomanPSMT"/>
          <w:sz w:val="24"/>
          <w:szCs w:val="24"/>
        </w:rPr>
        <w:t xml:space="preserve">tomorrow,” (Chen &amp; Lewis, 2010, pg. 110). </w:t>
      </w:r>
      <w:r w:rsidR="00232CDF" w:rsidRPr="009A3FA7">
        <w:rPr>
          <w:rFonts w:ascii="TimesNewRomanPSMT" w:hAnsi="TimesNewRomanPSMT" w:cs="TimesNewRomanPSMT"/>
          <w:sz w:val="24"/>
          <w:szCs w:val="24"/>
        </w:rPr>
        <w:t xml:space="preserve">This statement should resound for instructional designers, as our field must adapt to change. If our field builds courses on the foundational learning theories, the new technologies will only produce stronger courses. </w:t>
      </w:r>
      <w:r w:rsidR="00DA4C42" w:rsidRPr="009A3FA7">
        <w:rPr>
          <w:rFonts w:ascii="TimesNewRomanPSMT" w:hAnsi="TimesNewRomanPSMT" w:cs="TimesNewRomanPSMT"/>
          <w:sz w:val="24"/>
          <w:szCs w:val="24"/>
        </w:rPr>
        <w:t>Chiripalli closes his article by sharing the interactive</w:t>
      </w:r>
      <w:r w:rsidR="00232CDF" w:rsidRPr="009A3FA7">
        <w:rPr>
          <w:rFonts w:ascii="TimesNewRomanPSMT" w:hAnsi="TimesNewRomanPSMT" w:cs="TimesNewRomanPSMT"/>
          <w:sz w:val="24"/>
          <w:szCs w:val="24"/>
        </w:rPr>
        <w:t xml:space="preserve"> multimedia</w:t>
      </w:r>
      <w:r w:rsidR="00DA4C42" w:rsidRPr="009A3FA7">
        <w:rPr>
          <w:rFonts w:ascii="TimesNewRomanPSMT" w:hAnsi="TimesNewRomanPSMT" w:cs="TimesNewRomanPSMT"/>
          <w:sz w:val="24"/>
          <w:szCs w:val="24"/>
        </w:rPr>
        <w:t xml:space="preserve"> applications should not be used just one time, and the learning stops. Instead, it must continually occur throughout the experience (Chiripalli, 2012</w:t>
      </w:r>
      <w:r w:rsidR="00846F84" w:rsidRPr="009A3FA7">
        <w:rPr>
          <w:rFonts w:ascii="TimesNewRomanPSMT" w:hAnsi="TimesNewRomanPSMT" w:cs="TimesNewRomanPSMT"/>
          <w:sz w:val="24"/>
          <w:szCs w:val="24"/>
        </w:rPr>
        <w:t xml:space="preserve">). </w:t>
      </w:r>
      <w:r w:rsidR="00232CDF" w:rsidRPr="009A3FA7">
        <w:rPr>
          <w:rFonts w:ascii="TimesNewRomanPSMT" w:hAnsi="TimesNewRomanPSMT" w:cs="TimesNewRomanPSMT"/>
          <w:sz w:val="24"/>
          <w:szCs w:val="24"/>
        </w:rPr>
        <w:t xml:space="preserve">Our goal as instructional designers should be to create an engaging and motivating experience no matter the location. </w:t>
      </w:r>
    </w:p>
    <w:p w:rsidR="00846F84" w:rsidRPr="009A3FA7" w:rsidRDefault="00232CDF" w:rsidP="00846F84">
      <w:pPr>
        <w:spacing w:line="480" w:lineRule="auto"/>
        <w:rPr>
          <w:color w:val="333333"/>
          <w:sz w:val="21"/>
          <w:szCs w:val="21"/>
          <w:shd w:val="clear" w:color="auto" w:fill="FFFFFF"/>
        </w:rPr>
      </w:pPr>
      <w:r w:rsidRPr="009A3FA7">
        <w:rPr>
          <w:rFonts w:ascii="TimesNewRomanPSMT" w:hAnsi="TimesNewRomanPSMT" w:cs="TimesNewRomanPSMT"/>
          <w:sz w:val="24"/>
          <w:szCs w:val="24"/>
        </w:rPr>
        <w:tab/>
      </w:r>
      <w:r w:rsidR="00BC6EBB" w:rsidRPr="009A3FA7">
        <w:rPr>
          <w:rFonts w:ascii="TimesNewRomanPSMT" w:hAnsi="TimesNewRomanPSMT" w:cs="TimesNewRomanPSMT"/>
          <w:sz w:val="24"/>
          <w:szCs w:val="24"/>
        </w:rPr>
        <w:t xml:space="preserve"> </w:t>
      </w:r>
    </w:p>
    <w:p w:rsidR="0071569A" w:rsidRPr="009A3FA7" w:rsidRDefault="0071569A" w:rsidP="00417813">
      <w:pPr>
        <w:jc w:val="center"/>
        <w:rPr>
          <w:rFonts w:ascii="Times New Roman" w:hAnsi="Times New Roman" w:cs="Times New Roman"/>
          <w:b/>
          <w:sz w:val="24"/>
        </w:rPr>
      </w:pPr>
    </w:p>
    <w:p w:rsidR="0071569A" w:rsidRPr="009A3FA7" w:rsidRDefault="0071569A" w:rsidP="00417813">
      <w:pPr>
        <w:jc w:val="center"/>
        <w:rPr>
          <w:rFonts w:ascii="Times New Roman" w:hAnsi="Times New Roman" w:cs="Times New Roman"/>
          <w:b/>
          <w:sz w:val="24"/>
        </w:rPr>
      </w:pPr>
    </w:p>
    <w:p w:rsidR="0071569A" w:rsidRPr="009A3FA7" w:rsidRDefault="0071569A" w:rsidP="00417813">
      <w:pPr>
        <w:jc w:val="center"/>
        <w:rPr>
          <w:rFonts w:ascii="Times New Roman" w:hAnsi="Times New Roman" w:cs="Times New Roman"/>
          <w:b/>
          <w:sz w:val="24"/>
        </w:rPr>
      </w:pPr>
      <w:bookmarkStart w:id="0" w:name="_GoBack"/>
      <w:bookmarkEnd w:id="0"/>
    </w:p>
    <w:p w:rsidR="0071569A" w:rsidRPr="009A3FA7" w:rsidRDefault="0071569A" w:rsidP="00417813">
      <w:pPr>
        <w:jc w:val="center"/>
        <w:rPr>
          <w:rFonts w:ascii="Times New Roman" w:hAnsi="Times New Roman" w:cs="Times New Roman"/>
          <w:b/>
          <w:sz w:val="24"/>
        </w:rPr>
      </w:pPr>
    </w:p>
    <w:p w:rsidR="0071569A" w:rsidRPr="009A3FA7" w:rsidRDefault="0071569A" w:rsidP="00417813">
      <w:pPr>
        <w:jc w:val="center"/>
        <w:rPr>
          <w:rFonts w:ascii="Times New Roman" w:hAnsi="Times New Roman" w:cs="Times New Roman"/>
          <w:b/>
          <w:sz w:val="24"/>
        </w:rPr>
      </w:pPr>
    </w:p>
    <w:p w:rsidR="0071569A" w:rsidRPr="009A3FA7" w:rsidRDefault="0071569A" w:rsidP="00417813">
      <w:pPr>
        <w:jc w:val="center"/>
        <w:rPr>
          <w:rFonts w:ascii="Times New Roman" w:hAnsi="Times New Roman" w:cs="Times New Roman"/>
          <w:b/>
          <w:sz w:val="24"/>
        </w:rPr>
      </w:pPr>
    </w:p>
    <w:p w:rsidR="00417813" w:rsidRPr="009A3FA7" w:rsidRDefault="00360789" w:rsidP="00417813">
      <w:pPr>
        <w:jc w:val="center"/>
        <w:rPr>
          <w:rFonts w:ascii="Times New Roman" w:hAnsi="Times New Roman" w:cs="Times New Roman"/>
          <w:b/>
          <w:sz w:val="24"/>
        </w:rPr>
      </w:pPr>
      <w:r w:rsidRPr="009A3FA7">
        <w:rPr>
          <w:rFonts w:ascii="Times New Roman" w:hAnsi="Times New Roman" w:cs="Times New Roman"/>
          <w:b/>
          <w:sz w:val="24"/>
        </w:rPr>
        <w:lastRenderedPageBreak/>
        <w:t>R</w:t>
      </w:r>
      <w:r w:rsidR="00417813" w:rsidRPr="009A3FA7">
        <w:rPr>
          <w:rFonts w:ascii="Times New Roman" w:hAnsi="Times New Roman" w:cs="Times New Roman"/>
          <w:b/>
          <w:sz w:val="24"/>
        </w:rPr>
        <w:t>eferences</w:t>
      </w:r>
    </w:p>
    <w:p w:rsidR="00DE3BB3" w:rsidRPr="009A3FA7" w:rsidRDefault="00DE3BB3" w:rsidP="00DE3BB3">
      <w:pPr>
        <w:spacing w:after="0" w:line="480" w:lineRule="auto"/>
        <w:rPr>
          <w:rFonts w:ascii="Times New Roman" w:hAnsi="Times New Roman" w:cs="Times New Roman"/>
          <w:sz w:val="24"/>
          <w:szCs w:val="20"/>
        </w:rPr>
      </w:pPr>
      <w:r w:rsidRPr="009A3FA7">
        <w:rPr>
          <w:rFonts w:ascii="Times New Roman" w:hAnsi="Times New Roman" w:cs="Times New Roman"/>
          <w:sz w:val="24"/>
          <w:szCs w:val="20"/>
        </w:rPr>
        <w:t xml:space="preserve">Ambron, S., &amp; Hooper, K. (1998). </w:t>
      </w:r>
      <w:r w:rsidRPr="009A3FA7">
        <w:rPr>
          <w:rFonts w:ascii="Times New Roman" w:hAnsi="Times New Roman" w:cs="Times New Roman"/>
          <w:i/>
          <w:iCs/>
          <w:sz w:val="24"/>
          <w:szCs w:val="20"/>
        </w:rPr>
        <w:t xml:space="preserve">Interactive Multimedia. </w:t>
      </w:r>
      <w:r w:rsidRPr="009A3FA7">
        <w:rPr>
          <w:rFonts w:ascii="Times New Roman" w:hAnsi="Times New Roman" w:cs="Times New Roman"/>
          <w:sz w:val="24"/>
          <w:szCs w:val="20"/>
        </w:rPr>
        <w:t>Redmond, WA: Microsoft.</w:t>
      </w:r>
    </w:p>
    <w:p w:rsidR="008E4F30" w:rsidRPr="009A3FA7" w:rsidRDefault="008E4F30" w:rsidP="00DE3BB3">
      <w:pPr>
        <w:spacing w:after="0" w:line="480" w:lineRule="auto"/>
        <w:rPr>
          <w:rFonts w:ascii="Times New Roman" w:hAnsi="Times New Roman" w:cs="Times New Roman"/>
          <w:sz w:val="24"/>
          <w:szCs w:val="20"/>
        </w:rPr>
      </w:pPr>
    </w:p>
    <w:p w:rsidR="00DE3BB3" w:rsidRPr="009A3FA7" w:rsidRDefault="00DE3BB3"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Bridge. (2015). About Us. Retrieved May 27, 2015, from </w:t>
      </w:r>
      <w:hyperlink r:id="rId12" w:history="1">
        <w:r w:rsidRPr="009A3FA7">
          <w:rPr>
            <w:rStyle w:val="Hyperlink"/>
            <w:rFonts w:ascii="Times New Roman" w:hAnsi="Times New Roman" w:cs="Times New Roman"/>
            <w:color w:val="auto"/>
            <w:sz w:val="24"/>
            <w:szCs w:val="24"/>
            <w:shd w:val="clear" w:color="auto" w:fill="FFFFFF"/>
          </w:rPr>
          <w:t>www.getbridge.com</w:t>
        </w:r>
      </w:hyperlink>
      <w:r w:rsidRPr="009A3FA7">
        <w:rPr>
          <w:rFonts w:ascii="Times New Roman" w:hAnsi="Times New Roman" w:cs="Times New Roman"/>
          <w:sz w:val="24"/>
          <w:szCs w:val="24"/>
          <w:shd w:val="clear" w:color="auto" w:fill="FFFFFF"/>
        </w:rPr>
        <w:t>.</w:t>
      </w:r>
    </w:p>
    <w:p w:rsidR="008E4F30" w:rsidRPr="009A3FA7" w:rsidRDefault="008E4F30" w:rsidP="00DE3BB3">
      <w:pPr>
        <w:spacing w:after="0" w:line="480" w:lineRule="auto"/>
        <w:rPr>
          <w:rFonts w:ascii="Times New Roman" w:hAnsi="Times New Roman" w:cs="Times New Roman"/>
          <w:sz w:val="24"/>
          <w:szCs w:val="24"/>
          <w:shd w:val="clear" w:color="auto" w:fill="FFFFFF"/>
        </w:rPr>
      </w:pPr>
    </w:p>
    <w:p w:rsidR="00E73D0B" w:rsidRPr="009A3FA7" w:rsidRDefault="00E73D0B"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Chiripalli, R. &amp; Bhargavi, G. (2012). Corporate Training, Understanding Our Learners. In T. </w:t>
      </w:r>
      <w:r w:rsidRPr="009A3FA7">
        <w:rPr>
          <w:rFonts w:ascii="Times New Roman" w:hAnsi="Times New Roman" w:cs="Times New Roman"/>
          <w:sz w:val="24"/>
          <w:szCs w:val="24"/>
          <w:shd w:val="clear" w:color="auto" w:fill="FFFFFF"/>
        </w:rPr>
        <w:tab/>
        <w:t>Amiel &amp; B. Wilson (Eds.),</w:t>
      </w:r>
      <w:r w:rsidRPr="009A3FA7">
        <w:rPr>
          <w:rStyle w:val="apple-converted-space"/>
          <w:rFonts w:ascii="Times New Roman" w:hAnsi="Times New Roman" w:cs="Times New Roman"/>
          <w:sz w:val="24"/>
          <w:szCs w:val="24"/>
          <w:shd w:val="clear" w:color="auto" w:fill="FFFFFF"/>
        </w:rPr>
        <w:t> </w:t>
      </w:r>
      <w:r w:rsidRPr="009A3FA7">
        <w:rPr>
          <w:rStyle w:val="HTMLCite"/>
          <w:rFonts w:ascii="Times New Roman" w:hAnsi="Times New Roman" w:cs="Times New Roman"/>
          <w:sz w:val="24"/>
          <w:szCs w:val="24"/>
          <w:shd w:val="clear" w:color="auto" w:fill="FFFFFF"/>
        </w:rPr>
        <w:t xml:space="preserve">Proceedings of World Conference on Educational Media and </w:t>
      </w:r>
      <w:r w:rsidRPr="009A3FA7">
        <w:rPr>
          <w:rStyle w:val="HTMLCite"/>
          <w:rFonts w:ascii="Times New Roman" w:hAnsi="Times New Roman" w:cs="Times New Roman"/>
          <w:sz w:val="24"/>
          <w:szCs w:val="24"/>
          <w:shd w:val="clear" w:color="auto" w:fill="FFFFFF"/>
        </w:rPr>
        <w:tab/>
        <w:t>Technology 2012</w:t>
      </w:r>
      <w:r w:rsidRPr="009A3FA7">
        <w:rPr>
          <w:rStyle w:val="apple-converted-space"/>
          <w:rFonts w:ascii="Times New Roman" w:hAnsi="Times New Roman" w:cs="Times New Roman"/>
          <w:sz w:val="24"/>
          <w:szCs w:val="24"/>
          <w:shd w:val="clear" w:color="auto" w:fill="FFFFFF"/>
        </w:rPr>
        <w:t> </w:t>
      </w:r>
      <w:r w:rsidRPr="009A3FA7">
        <w:rPr>
          <w:rFonts w:ascii="Times New Roman" w:hAnsi="Times New Roman" w:cs="Times New Roman"/>
          <w:sz w:val="24"/>
          <w:szCs w:val="24"/>
          <w:shd w:val="clear" w:color="auto" w:fill="FFFFFF"/>
        </w:rPr>
        <w:t xml:space="preserve">(pp. 167-174). Association for the Advancement of Computing in </w:t>
      </w:r>
      <w:r w:rsidRPr="009A3FA7">
        <w:rPr>
          <w:rFonts w:ascii="Times New Roman" w:hAnsi="Times New Roman" w:cs="Times New Roman"/>
          <w:sz w:val="24"/>
          <w:szCs w:val="24"/>
          <w:shd w:val="clear" w:color="auto" w:fill="FFFFFF"/>
        </w:rPr>
        <w:tab/>
        <w:t>Education (AACE).</w:t>
      </w:r>
    </w:p>
    <w:p w:rsidR="008E4F30" w:rsidRPr="009A3FA7" w:rsidRDefault="008E4F30" w:rsidP="00DE3BB3">
      <w:pPr>
        <w:spacing w:after="0" w:line="480" w:lineRule="auto"/>
        <w:rPr>
          <w:rFonts w:ascii="Times New Roman" w:hAnsi="Times New Roman" w:cs="Times New Roman"/>
          <w:sz w:val="24"/>
          <w:szCs w:val="24"/>
          <w:shd w:val="clear" w:color="auto" w:fill="FFFFFF"/>
        </w:rPr>
      </w:pPr>
    </w:p>
    <w:p w:rsidR="00E73D0B" w:rsidRPr="009A3FA7" w:rsidRDefault="00E73D0B" w:rsidP="00DE3BB3">
      <w:pPr>
        <w:spacing w:after="0" w:line="480" w:lineRule="auto"/>
        <w:rPr>
          <w:rFonts w:ascii="Times New Roman" w:hAnsi="Times New Roman" w:cs="Times New Roman"/>
          <w:i/>
          <w:sz w:val="24"/>
          <w:szCs w:val="24"/>
          <w:bdr w:val="none" w:sz="0" w:space="0" w:color="auto" w:frame="1"/>
          <w:shd w:val="clear" w:color="auto" w:fill="FFFFFF"/>
        </w:rPr>
      </w:pPr>
      <w:r w:rsidRPr="009A3FA7">
        <w:rPr>
          <w:rFonts w:ascii="Times New Roman" w:hAnsi="Times New Roman" w:cs="Times New Roman"/>
          <w:sz w:val="24"/>
          <w:szCs w:val="24"/>
          <w:bdr w:val="none" w:sz="0" w:space="0" w:color="auto" w:frame="1"/>
          <w:shd w:val="clear" w:color="auto" w:fill="FFFFFF"/>
        </w:rPr>
        <w:t xml:space="preserve">Dempsey, John A. &amp; Reiser, Robert A. (2012). </w:t>
      </w:r>
      <w:r w:rsidRPr="009A3FA7">
        <w:rPr>
          <w:rFonts w:ascii="Times New Roman" w:hAnsi="Times New Roman" w:cs="Times New Roman"/>
          <w:i/>
          <w:sz w:val="24"/>
          <w:szCs w:val="24"/>
          <w:bdr w:val="none" w:sz="0" w:space="0" w:color="auto" w:frame="1"/>
          <w:shd w:val="clear" w:color="auto" w:fill="FFFFFF"/>
        </w:rPr>
        <w:t xml:space="preserve">Trends and Issues in Instructional Design and </w:t>
      </w:r>
      <w:r w:rsidRPr="009A3FA7">
        <w:rPr>
          <w:rFonts w:ascii="Times New Roman" w:hAnsi="Times New Roman" w:cs="Times New Roman"/>
          <w:i/>
          <w:sz w:val="24"/>
          <w:szCs w:val="24"/>
          <w:bdr w:val="none" w:sz="0" w:space="0" w:color="auto" w:frame="1"/>
          <w:shd w:val="clear" w:color="auto" w:fill="FFFFFF"/>
        </w:rPr>
        <w:tab/>
        <w:t xml:space="preserve">Technology. Boston: Pearson Education. </w:t>
      </w:r>
    </w:p>
    <w:p w:rsidR="008E4F30" w:rsidRPr="009A3FA7" w:rsidRDefault="008E4F30" w:rsidP="00DE3BB3">
      <w:pPr>
        <w:spacing w:after="0" w:line="480" w:lineRule="auto"/>
        <w:rPr>
          <w:rFonts w:ascii="Times New Roman" w:hAnsi="Times New Roman" w:cs="Times New Roman"/>
          <w:i/>
          <w:sz w:val="24"/>
          <w:szCs w:val="24"/>
          <w:bdr w:val="none" w:sz="0" w:space="0" w:color="auto" w:frame="1"/>
          <w:shd w:val="clear" w:color="auto" w:fill="FFFFFF"/>
        </w:rPr>
      </w:pPr>
    </w:p>
    <w:p w:rsidR="00DE3BB3" w:rsidRPr="009A3FA7" w:rsidRDefault="00DE3BB3"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Explain Everything. (2015). About Us. Retrieved May 27, 2015, from </w:t>
      </w:r>
      <w:r w:rsidRPr="009A3FA7">
        <w:rPr>
          <w:rFonts w:ascii="Times New Roman" w:hAnsi="Times New Roman" w:cs="Times New Roman"/>
          <w:sz w:val="24"/>
          <w:szCs w:val="24"/>
          <w:shd w:val="clear" w:color="auto" w:fill="FFFFFF"/>
        </w:rPr>
        <w:tab/>
      </w:r>
      <w:hyperlink r:id="rId13" w:history="1">
        <w:r w:rsidRPr="009A3FA7">
          <w:rPr>
            <w:rStyle w:val="Hyperlink"/>
            <w:rFonts w:ascii="Times New Roman" w:hAnsi="Times New Roman" w:cs="Times New Roman"/>
            <w:color w:val="auto"/>
            <w:sz w:val="24"/>
            <w:szCs w:val="24"/>
            <w:shd w:val="clear" w:color="auto" w:fill="FFFFFF"/>
          </w:rPr>
          <w:t>www.explaineverything.com</w:t>
        </w:r>
      </w:hyperlink>
      <w:r w:rsidRPr="009A3FA7">
        <w:rPr>
          <w:rFonts w:ascii="Times New Roman" w:hAnsi="Times New Roman" w:cs="Times New Roman"/>
          <w:sz w:val="24"/>
          <w:szCs w:val="24"/>
          <w:shd w:val="clear" w:color="auto" w:fill="FFFFFF"/>
        </w:rPr>
        <w:t xml:space="preserve"> </w:t>
      </w:r>
    </w:p>
    <w:p w:rsidR="008E4F30" w:rsidRPr="009A3FA7" w:rsidRDefault="008E4F30" w:rsidP="00DE3BB3">
      <w:pPr>
        <w:spacing w:after="0" w:line="480" w:lineRule="auto"/>
        <w:rPr>
          <w:rFonts w:ascii="Times New Roman" w:hAnsi="Times New Roman" w:cs="Times New Roman"/>
          <w:sz w:val="24"/>
          <w:szCs w:val="24"/>
          <w:shd w:val="clear" w:color="auto" w:fill="FFFFFF"/>
        </w:rPr>
      </w:pPr>
    </w:p>
    <w:p w:rsidR="00DE3BB3" w:rsidRPr="009A3FA7" w:rsidRDefault="00DE3BB3" w:rsidP="00DE3BB3">
      <w:pPr>
        <w:spacing w:after="0" w:line="480" w:lineRule="auto"/>
        <w:rPr>
          <w:rStyle w:val="apple-converted-space"/>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Hsu, J., &amp; Hamilton, K. (2010). Adult Learners, E-Learning, and Success: Critical Issues and </w:t>
      </w:r>
      <w:r w:rsidRPr="009A3FA7">
        <w:rPr>
          <w:rFonts w:ascii="Times New Roman" w:hAnsi="Times New Roman" w:cs="Times New Roman"/>
          <w:sz w:val="24"/>
          <w:szCs w:val="24"/>
          <w:shd w:val="clear" w:color="auto" w:fill="FFFFFF"/>
        </w:rPr>
        <w:tab/>
        <w:t xml:space="preserve">Challenges in an Adult Hybrid Distance Learning Program. In H. Yang, &amp; S. Yuen </w:t>
      </w:r>
      <w:r w:rsidRPr="009A3FA7">
        <w:rPr>
          <w:rFonts w:ascii="Times New Roman" w:hAnsi="Times New Roman" w:cs="Times New Roman"/>
          <w:sz w:val="24"/>
          <w:szCs w:val="24"/>
          <w:shd w:val="clear" w:color="auto" w:fill="FFFFFF"/>
        </w:rPr>
        <w:tab/>
        <w:t>(Eds.)</w:t>
      </w:r>
      <w:r w:rsidRPr="009A3FA7">
        <w:rPr>
          <w:rStyle w:val="apple-converted-space"/>
          <w:rFonts w:ascii="Times New Roman" w:hAnsi="Times New Roman" w:cs="Times New Roman"/>
          <w:sz w:val="24"/>
          <w:szCs w:val="24"/>
          <w:shd w:val="clear" w:color="auto" w:fill="FFFFFF"/>
        </w:rPr>
        <w:t> </w:t>
      </w:r>
      <w:r w:rsidRPr="009A3FA7">
        <w:rPr>
          <w:rFonts w:ascii="Times New Roman" w:hAnsi="Times New Roman" w:cs="Times New Roman"/>
          <w:i/>
          <w:iCs/>
          <w:sz w:val="24"/>
          <w:szCs w:val="24"/>
          <w:shd w:val="clear" w:color="auto" w:fill="FFFFFF"/>
        </w:rPr>
        <w:t xml:space="preserve">Handbook of Research on Practices and Outcomes in E-Learning: Issues and </w:t>
      </w:r>
      <w:r w:rsidRPr="009A3FA7">
        <w:rPr>
          <w:rFonts w:ascii="Times New Roman" w:hAnsi="Times New Roman" w:cs="Times New Roman"/>
          <w:i/>
          <w:iCs/>
          <w:sz w:val="24"/>
          <w:szCs w:val="24"/>
          <w:shd w:val="clear" w:color="auto" w:fill="FFFFFF"/>
        </w:rPr>
        <w:tab/>
        <w:t>Trends</w:t>
      </w:r>
      <w:r w:rsidRPr="009A3FA7">
        <w:rPr>
          <w:rStyle w:val="apple-converted-space"/>
          <w:rFonts w:ascii="Times New Roman" w:hAnsi="Times New Roman" w:cs="Times New Roman"/>
          <w:sz w:val="24"/>
          <w:szCs w:val="24"/>
          <w:shd w:val="clear" w:color="auto" w:fill="FFFFFF"/>
        </w:rPr>
        <w:t> </w:t>
      </w:r>
      <w:r w:rsidRPr="009A3FA7">
        <w:rPr>
          <w:rFonts w:ascii="Times New Roman" w:hAnsi="Times New Roman" w:cs="Times New Roman"/>
          <w:sz w:val="24"/>
          <w:szCs w:val="24"/>
          <w:shd w:val="clear" w:color="auto" w:fill="FFFFFF"/>
        </w:rPr>
        <w:t>(pp. 116-137). Hershey, PA:</w:t>
      </w:r>
      <w:r w:rsidRPr="009A3FA7">
        <w:rPr>
          <w:rStyle w:val="apple-converted-space"/>
          <w:rFonts w:ascii="Times New Roman" w:hAnsi="Times New Roman" w:cs="Times New Roman"/>
          <w:sz w:val="24"/>
          <w:szCs w:val="24"/>
          <w:shd w:val="clear" w:color="auto" w:fill="FFFFFF"/>
        </w:rPr>
        <w:t> </w:t>
      </w:r>
    </w:p>
    <w:p w:rsidR="008E4F30" w:rsidRPr="009A3FA7" w:rsidRDefault="008E4F30" w:rsidP="00DE3BB3">
      <w:pPr>
        <w:spacing w:after="0" w:line="480" w:lineRule="auto"/>
        <w:rPr>
          <w:rStyle w:val="apple-converted-space"/>
          <w:rFonts w:ascii="Times New Roman" w:hAnsi="Times New Roman" w:cs="Times New Roman"/>
          <w:sz w:val="24"/>
          <w:szCs w:val="24"/>
          <w:shd w:val="clear" w:color="auto" w:fill="FFFFFF"/>
        </w:rPr>
      </w:pPr>
    </w:p>
    <w:p w:rsidR="00417813" w:rsidRPr="009A3FA7" w:rsidRDefault="00417813" w:rsidP="00DE3BB3">
      <w:pPr>
        <w:spacing w:after="0" w:line="480" w:lineRule="auto"/>
        <w:rPr>
          <w:rFonts w:ascii="Times New Roman" w:hAnsi="Times New Roman" w:cs="Times New Roman"/>
          <w:sz w:val="24"/>
        </w:rPr>
      </w:pPr>
      <w:r w:rsidRPr="009A3FA7">
        <w:rPr>
          <w:rFonts w:ascii="Times New Roman" w:hAnsi="Times New Roman" w:cs="Times New Roman"/>
          <w:sz w:val="24"/>
        </w:rPr>
        <w:t>Jones, A. R. (2013). Increasing Adult Learner Motivation for Completing Self-Directed E-</w:t>
      </w:r>
      <w:r w:rsidRPr="009A3FA7">
        <w:rPr>
          <w:rFonts w:ascii="Times New Roman" w:hAnsi="Times New Roman" w:cs="Times New Roman"/>
          <w:sz w:val="24"/>
        </w:rPr>
        <w:tab/>
      </w:r>
    </w:p>
    <w:p w:rsidR="00417813" w:rsidRPr="009A3FA7" w:rsidRDefault="00417813" w:rsidP="00DE3BB3">
      <w:pPr>
        <w:spacing w:after="0" w:line="480" w:lineRule="auto"/>
        <w:rPr>
          <w:rFonts w:ascii="Times New Roman" w:hAnsi="Times New Roman" w:cs="Times New Roman"/>
          <w:sz w:val="24"/>
        </w:rPr>
      </w:pPr>
      <w:r w:rsidRPr="009A3FA7">
        <w:rPr>
          <w:rFonts w:ascii="Times New Roman" w:hAnsi="Times New Roman" w:cs="Times New Roman"/>
          <w:sz w:val="24"/>
        </w:rPr>
        <w:tab/>
        <w:t>Learning. Performance Improvement, 52(7), 32-42.</w:t>
      </w:r>
    </w:p>
    <w:p w:rsidR="008E4F30" w:rsidRPr="009A3FA7" w:rsidRDefault="008E4F30" w:rsidP="00DE3BB3">
      <w:pPr>
        <w:spacing w:after="0" w:line="480" w:lineRule="auto"/>
        <w:rPr>
          <w:rFonts w:ascii="Times New Roman" w:hAnsi="Times New Roman" w:cs="Times New Roman"/>
          <w:sz w:val="24"/>
        </w:rPr>
      </w:pPr>
    </w:p>
    <w:p w:rsidR="00E73D0B" w:rsidRPr="009A3FA7" w:rsidRDefault="00E73D0B" w:rsidP="00E73D0B">
      <w:pPr>
        <w:spacing w:after="0" w:line="480" w:lineRule="auto"/>
        <w:rPr>
          <w:rFonts w:ascii="Times New Roman" w:hAnsi="Times New Roman" w:cs="Times New Roman"/>
          <w:sz w:val="24"/>
          <w:szCs w:val="20"/>
        </w:rPr>
      </w:pPr>
      <w:r w:rsidRPr="009A3FA7">
        <w:rPr>
          <w:rFonts w:ascii="Times New Roman" w:hAnsi="Times New Roman" w:cs="Times New Roman"/>
          <w:sz w:val="24"/>
          <w:szCs w:val="20"/>
        </w:rPr>
        <w:lastRenderedPageBreak/>
        <w:t xml:space="preserve">Keller, J. (1987). The systematic process of motivation design. </w:t>
      </w:r>
      <w:r w:rsidRPr="009A3FA7">
        <w:rPr>
          <w:rFonts w:ascii="Times New Roman" w:hAnsi="Times New Roman" w:cs="Times New Roman"/>
          <w:i/>
          <w:iCs/>
          <w:sz w:val="24"/>
          <w:szCs w:val="20"/>
        </w:rPr>
        <w:t xml:space="preserve">Performance and Instruction, 26 </w:t>
      </w:r>
      <w:r w:rsidRPr="009A3FA7">
        <w:rPr>
          <w:rFonts w:ascii="Times New Roman" w:hAnsi="Times New Roman" w:cs="Times New Roman"/>
          <w:i/>
          <w:iCs/>
          <w:sz w:val="24"/>
          <w:szCs w:val="20"/>
        </w:rPr>
        <w:tab/>
      </w:r>
      <w:r w:rsidRPr="009A3FA7">
        <w:rPr>
          <w:rFonts w:ascii="Times New Roman" w:hAnsi="Times New Roman" w:cs="Times New Roman"/>
          <w:sz w:val="24"/>
          <w:szCs w:val="20"/>
        </w:rPr>
        <w:t>(9), 1-8.</w:t>
      </w:r>
    </w:p>
    <w:p w:rsidR="008E4F30" w:rsidRPr="009A3FA7" w:rsidRDefault="008E4F30" w:rsidP="00E73D0B">
      <w:pPr>
        <w:spacing w:after="0" w:line="480" w:lineRule="auto"/>
        <w:rPr>
          <w:rFonts w:ascii="Times New Roman" w:hAnsi="Times New Roman" w:cs="Times New Roman"/>
          <w:sz w:val="24"/>
          <w:szCs w:val="20"/>
        </w:rPr>
      </w:pPr>
    </w:p>
    <w:p w:rsidR="00E73D0B" w:rsidRPr="009A3FA7" w:rsidRDefault="00E73D0B"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Kidd, T. T. (2010). Online Education and Adult Learning: New Frontiers for Teaching Practices </w:t>
      </w:r>
      <w:r w:rsidRPr="009A3FA7">
        <w:rPr>
          <w:rFonts w:ascii="Times New Roman" w:hAnsi="Times New Roman" w:cs="Times New Roman"/>
          <w:sz w:val="24"/>
          <w:szCs w:val="24"/>
          <w:shd w:val="clear" w:color="auto" w:fill="FFFFFF"/>
        </w:rPr>
        <w:tab/>
        <w:t xml:space="preserve">(pp. 1-376). Hershey, PA: IGI Global. </w:t>
      </w:r>
    </w:p>
    <w:p w:rsidR="008E4F30" w:rsidRPr="009A3FA7" w:rsidRDefault="008E4F30" w:rsidP="00DE3BB3">
      <w:pPr>
        <w:spacing w:after="0" w:line="480" w:lineRule="auto"/>
        <w:rPr>
          <w:rFonts w:ascii="Times New Roman" w:hAnsi="Times New Roman" w:cs="Times New Roman"/>
          <w:sz w:val="24"/>
          <w:szCs w:val="24"/>
          <w:shd w:val="clear" w:color="auto" w:fill="FFFFFF"/>
        </w:rPr>
      </w:pPr>
    </w:p>
    <w:p w:rsidR="00E73D0B" w:rsidRPr="009A3FA7" w:rsidRDefault="00E73D0B" w:rsidP="00E73D0B">
      <w:pPr>
        <w:spacing w:after="0" w:line="480" w:lineRule="auto"/>
        <w:rPr>
          <w:rFonts w:ascii="Times New Roman" w:hAnsi="Times New Roman" w:cs="Times New Roman"/>
          <w:sz w:val="24"/>
          <w:szCs w:val="15"/>
          <w:shd w:val="clear" w:color="auto" w:fill="FFFFFF"/>
        </w:rPr>
      </w:pPr>
      <w:r w:rsidRPr="009A3FA7">
        <w:rPr>
          <w:rFonts w:ascii="Times New Roman" w:hAnsi="Times New Roman" w:cs="Times New Roman"/>
          <w:sz w:val="24"/>
          <w:szCs w:val="15"/>
          <w:shd w:val="clear" w:color="auto" w:fill="FFFFFF"/>
        </w:rPr>
        <w:t xml:space="preserve">Lewis, D., &amp; Chen, E. (2010). Factors Leading to a Quality E-Learning Experience. In T. Kidd </w:t>
      </w:r>
      <w:r w:rsidRPr="009A3FA7">
        <w:rPr>
          <w:rFonts w:ascii="Times New Roman" w:hAnsi="Times New Roman" w:cs="Times New Roman"/>
          <w:sz w:val="24"/>
          <w:szCs w:val="15"/>
          <w:shd w:val="clear" w:color="auto" w:fill="FFFFFF"/>
        </w:rPr>
        <w:tab/>
        <w:t>(Ed.),</w:t>
      </w:r>
      <w:r w:rsidRPr="009A3FA7">
        <w:rPr>
          <w:rStyle w:val="apple-converted-space"/>
          <w:rFonts w:ascii="Times New Roman" w:hAnsi="Times New Roman" w:cs="Times New Roman"/>
          <w:sz w:val="24"/>
          <w:szCs w:val="15"/>
          <w:shd w:val="clear" w:color="auto" w:fill="FFFFFF"/>
        </w:rPr>
        <w:t> </w:t>
      </w:r>
      <w:r w:rsidRPr="009A3FA7">
        <w:rPr>
          <w:rFonts w:ascii="Times New Roman" w:hAnsi="Times New Roman" w:cs="Times New Roman"/>
          <w:i/>
          <w:iCs/>
          <w:sz w:val="24"/>
          <w:szCs w:val="15"/>
          <w:shd w:val="clear" w:color="auto" w:fill="FFFFFF"/>
        </w:rPr>
        <w:t>Online Education and Adult Learning: New Frontiers for Teaching Practices</w:t>
      </w:r>
      <w:r w:rsidRPr="009A3FA7">
        <w:rPr>
          <w:rStyle w:val="apple-converted-space"/>
          <w:rFonts w:ascii="Times New Roman" w:hAnsi="Times New Roman" w:cs="Times New Roman"/>
          <w:sz w:val="24"/>
          <w:szCs w:val="15"/>
          <w:shd w:val="clear" w:color="auto" w:fill="FFFFFF"/>
        </w:rPr>
        <w:t> </w:t>
      </w:r>
      <w:r w:rsidRPr="009A3FA7">
        <w:rPr>
          <w:rFonts w:ascii="Times New Roman" w:hAnsi="Times New Roman" w:cs="Times New Roman"/>
          <w:sz w:val="24"/>
          <w:szCs w:val="15"/>
          <w:shd w:val="clear" w:color="auto" w:fill="FFFFFF"/>
        </w:rPr>
        <w:t xml:space="preserve">(pp. </w:t>
      </w:r>
      <w:r w:rsidRPr="009A3FA7">
        <w:rPr>
          <w:rFonts w:ascii="Times New Roman" w:hAnsi="Times New Roman" w:cs="Times New Roman"/>
          <w:sz w:val="24"/>
          <w:szCs w:val="15"/>
          <w:shd w:val="clear" w:color="auto" w:fill="FFFFFF"/>
        </w:rPr>
        <w:tab/>
        <w:t>101-114). Hershey, PA.</w:t>
      </w:r>
    </w:p>
    <w:p w:rsidR="008E4F30" w:rsidRPr="009A3FA7" w:rsidRDefault="008E4F30" w:rsidP="00E73D0B">
      <w:pPr>
        <w:spacing w:after="0" w:line="480" w:lineRule="auto"/>
        <w:rPr>
          <w:rFonts w:ascii="Times New Roman" w:hAnsi="Times New Roman" w:cs="Times New Roman"/>
          <w:sz w:val="24"/>
          <w:szCs w:val="15"/>
          <w:shd w:val="clear" w:color="auto" w:fill="FFFFFF"/>
        </w:rPr>
      </w:pPr>
    </w:p>
    <w:p w:rsidR="00E73D0B" w:rsidRPr="009A3FA7" w:rsidRDefault="00E73D0B" w:rsidP="00E73D0B">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rPr>
        <w:t xml:space="preserve">Oxford Dictionary. (2015). E-Learning Definition. Retrieved May 26, 2015, from </w:t>
      </w:r>
      <w:r w:rsidRPr="009A3FA7">
        <w:rPr>
          <w:rFonts w:ascii="Times New Roman" w:hAnsi="Times New Roman" w:cs="Times New Roman"/>
          <w:sz w:val="24"/>
          <w:szCs w:val="24"/>
        </w:rPr>
        <w:tab/>
      </w:r>
      <w:hyperlink r:id="rId14" w:history="1">
        <w:r w:rsidRPr="009A3FA7">
          <w:rPr>
            <w:rStyle w:val="Hyperlink"/>
            <w:rFonts w:ascii="Times New Roman" w:hAnsi="Times New Roman" w:cs="Times New Roman"/>
            <w:color w:val="auto"/>
            <w:sz w:val="24"/>
            <w:szCs w:val="24"/>
            <w:shd w:val="clear" w:color="auto" w:fill="FFFFFF"/>
          </w:rPr>
          <w:t>http://www.oxforddictionaries.com/us/definition/american_english/e-learning</w:t>
        </w:r>
      </w:hyperlink>
      <w:r w:rsidRPr="009A3FA7">
        <w:rPr>
          <w:rFonts w:ascii="Times New Roman" w:hAnsi="Times New Roman" w:cs="Times New Roman"/>
          <w:sz w:val="24"/>
          <w:szCs w:val="24"/>
          <w:shd w:val="clear" w:color="auto" w:fill="FFFFFF"/>
        </w:rPr>
        <w:t xml:space="preserve"> </w:t>
      </w:r>
    </w:p>
    <w:p w:rsidR="008E4F30" w:rsidRPr="009A3FA7" w:rsidRDefault="008E4F30" w:rsidP="00E73D0B">
      <w:pPr>
        <w:spacing w:after="0" w:line="480" w:lineRule="auto"/>
        <w:rPr>
          <w:rFonts w:ascii="Times New Roman" w:hAnsi="Times New Roman" w:cs="Times New Roman"/>
          <w:sz w:val="24"/>
          <w:szCs w:val="24"/>
          <w:shd w:val="clear" w:color="auto" w:fill="FFFFFF"/>
        </w:rPr>
      </w:pPr>
    </w:p>
    <w:p w:rsidR="00E73D0B" w:rsidRPr="009A3FA7" w:rsidRDefault="00E73D0B"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Powtoon. (2015). About Us. Retrieved May 27, 2015, from </w:t>
      </w:r>
      <w:hyperlink r:id="rId15" w:history="1">
        <w:r w:rsidRPr="009A3FA7">
          <w:rPr>
            <w:rStyle w:val="Hyperlink"/>
            <w:rFonts w:ascii="Times New Roman" w:hAnsi="Times New Roman" w:cs="Times New Roman"/>
            <w:color w:val="auto"/>
            <w:sz w:val="24"/>
            <w:szCs w:val="24"/>
            <w:shd w:val="clear" w:color="auto" w:fill="FFFFFF"/>
          </w:rPr>
          <w:t>www.Powtoon.com</w:t>
        </w:r>
      </w:hyperlink>
      <w:r w:rsidRPr="009A3FA7">
        <w:rPr>
          <w:rFonts w:ascii="Times New Roman" w:hAnsi="Times New Roman" w:cs="Times New Roman"/>
          <w:sz w:val="24"/>
          <w:szCs w:val="24"/>
          <w:shd w:val="clear" w:color="auto" w:fill="FFFFFF"/>
        </w:rPr>
        <w:t>.</w:t>
      </w:r>
    </w:p>
    <w:p w:rsidR="008E4F30" w:rsidRPr="009A3FA7" w:rsidRDefault="008E4F30" w:rsidP="00DE3BB3">
      <w:pPr>
        <w:spacing w:after="0" w:line="480" w:lineRule="auto"/>
        <w:rPr>
          <w:rFonts w:ascii="Times New Roman" w:hAnsi="Times New Roman" w:cs="Times New Roman"/>
          <w:sz w:val="24"/>
          <w:szCs w:val="24"/>
          <w:shd w:val="clear" w:color="auto" w:fill="FFFFFF"/>
        </w:rPr>
      </w:pPr>
    </w:p>
    <w:p w:rsidR="00E73D0B" w:rsidRPr="009A3FA7" w:rsidRDefault="00E73D0B" w:rsidP="00E73D0B">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Piriani, Judith. (2004). Roadmap, supporting e-learning in higher education. </w:t>
      </w:r>
      <w:r w:rsidRPr="009A3FA7">
        <w:rPr>
          <w:rFonts w:ascii="Times New Roman" w:hAnsi="Times New Roman" w:cs="Times New Roman"/>
          <w:i/>
          <w:sz w:val="24"/>
          <w:szCs w:val="24"/>
          <w:shd w:val="clear" w:color="auto" w:fill="FFFFFF"/>
        </w:rPr>
        <w:t xml:space="preserve">Educause Center for </w:t>
      </w:r>
      <w:r w:rsidRPr="009A3FA7">
        <w:rPr>
          <w:rFonts w:ascii="Times New Roman" w:hAnsi="Times New Roman" w:cs="Times New Roman"/>
          <w:i/>
          <w:sz w:val="24"/>
          <w:szCs w:val="24"/>
          <w:shd w:val="clear" w:color="auto" w:fill="FFFFFF"/>
        </w:rPr>
        <w:tab/>
        <w:t xml:space="preserve">Applied Research. </w:t>
      </w:r>
      <w:r w:rsidRPr="009A3FA7">
        <w:rPr>
          <w:rFonts w:ascii="Times New Roman" w:hAnsi="Times New Roman" w:cs="Times New Roman"/>
          <w:sz w:val="24"/>
          <w:szCs w:val="24"/>
          <w:shd w:val="clear" w:color="auto" w:fill="FFFFFF"/>
        </w:rPr>
        <w:t xml:space="preserve">Retrieved May 22, 2015 from </w:t>
      </w:r>
      <w:r w:rsidRPr="009A3FA7">
        <w:rPr>
          <w:rFonts w:ascii="Times New Roman" w:hAnsi="Times New Roman" w:cs="Times New Roman"/>
          <w:sz w:val="24"/>
          <w:szCs w:val="24"/>
          <w:shd w:val="clear" w:color="auto" w:fill="FFFFFF"/>
        </w:rPr>
        <w:tab/>
      </w:r>
      <w:hyperlink r:id="rId16" w:history="1">
        <w:r w:rsidRPr="009A3FA7">
          <w:rPr>
            <w:rStyle w:val="Hyperlink"/>
            <w:rFonts w:ascii="Times New Roman" w:hAnsi="Times New Roman" w:cs="Times New Roman"/>
            <w:color w:val="auto"/>
            <w:sz w:val="24"/>
            <w:szCs w:val="24"/>
            <w:shd w:val="clear" w:color="auto" w:fill="FFFFFF"/>
          </w:rPr>
          <w:t>http://net.educause.edu/ir/library/pdf/ECM/ecm0303.pdf</w:t>
        </w:r>
      </w:hyperlink>
      <w:r w:rsidRPr="009A3FA7">
        <w:rPr>
          <w:rFonts w:ascii="Times New Roman" w:hAnsi="Times New Roman" w:cs="Times New Roman"/>
          <w:sz w:val="24"/>
          <w:szCs w:val="24"/>
          <w:shd w:val="clear" w:color="auto" w:fill="FFFFFF"/>
        </w:rPr>
        <w:t xml:space="preserve"> </w:t>
      </w:r>
    </w:p>
    <w:p w:rsidR="008E4F30" w:rsidRPr="009A3FA7" w:rsidRDefault="008E4F30" w:rsidP="00E73D0B">
      <w:pPr>
        <w:spacing w:after="0" w:line="480" w:lineRule="auto"/>
        <w:rPr>
          <w:rFonts w:ascii="Times New Roman" w:hAnsi="Times New Roman" w:cs="Times New Roman"/>
          <w:sz w:val="24"/>
          <w:szCs w:val="24"/>
          <w:shd w:val="clear" w:color="auto" w:fill="FFFFFF"/>
        </w:rPr>
      </w:pPr>
    </w:p>
    <w:p w:rsidR="00E73D0B" w:rsidRPr="009A3FA7" w:rsidRDefault="00E73D0B" w:rsidP="00E73D0B">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Rodriguez, S. (2009). Strategies for Successful E-Learning. In I. Gibson et al. </w:t>
      </w:r>
      <w:r w:rsidRPr="009A3FA7">
        <w:rPr>
          <w:rFonts w:ascii="Times New Roman" w:hAnsi="Times New Roman" w:cs="Times New Roman"/>
          <w:sz w:val="24"/>
          <w:szCs w:val="24"/>
          <w:shd w:val="clear" w:color="auto" w:fill="FFFFFF"/>
        </w:rPr>
        <w:tab/>
        <w:t>(Eds.),</w:t>
      </w:r>
      <w:r w:rsidRPr="009A3FA7">
        <w:rPr>
          <w:rStyle w:val="apple-converted-space"/>
          <w:rFonts w:ascii="Times New Roman" w:hAnsi="Times New Roman" w:cs="Times New Roman"/>
          <w:sz w:val="24"/>
          <w:szCs w:val="24"/>
          <w:shd w:val="clear" w:color="auto" w:fill="FFFFFF"/>
        </w:rPr>
        <w:t> </w:t>
      </w:r>
      <w:r w:rsidRPr="009A3FA7">
        <w:rPr>
          <w:rStyle w:val="HTMLCite"/>
          <w:rFonts w:ascii="Times New Roman" w:hAnsi="Times New Roman" w:cs="Times New Roman"/>
          <w:sz w:val="24"/>
          <w:szCs w:val="24"/>
          <w:shd w:val="clear" w:color="auto" w:fill="FFFFFF"/>
        </w:rPr>
        <w:t xml:space="preserve">Proceedings of Society for Information Technology &amp; Teacher Education </w:t>
      </w:r>
      <w:r w:rsidRPr="009A3FA7">
        <w:rPr>
          <w:rStyle w:val="HTMLCite"/>
          <w:rFonts w:ascii="Times New Roman" w:hAnsi="Times New Roman" w:cs="Times New Roman"/>
          <w:sz w:val="24"/>
          <w:szCs w:val="24"/>
          <w:shd w:val="clear" w:color="auto" w:fill="FFFFFF"/>
        </w:rPr>
        <w:tab/>
        <w:t>International Conference 2009</w:t>
      </w:r>
      <w:r w:rsidRPr="009A3FA7">
        <w:rPr>
          <w:rStyle w:val="apple-converted-space"/>
          <w:rFonts w:ascii="Times New Roman" w:hAnsi="Times New Roman" w:cs="Times New Roman"/>
          <w:sz w:val="24"/>
          <w:szCs w:val="24"/>
          <w:shd w:val="clear" w:color="auto" w:fill="FFFFFF"/>
        </w:rPr>
        <w:t> </w:t>
      </w:r>
      <w:r w:rsidRPr="009A3FA7">
        <w:rPr>
          <w:rFonts w:ascii="Times New Roman" w:hAnsi="Times New Roman" w:cs="Times New Roman"/>
          <w:sz w:val="24"/>
          <w:szCs w:val="24"/>
          <w:shd w:val="clear" w:color="auto" w:fill="FFFFFF"/>
        </w:rPr>
        <w:t xml:space="preserve">(pp. 498-502). Chesapeake, VA: Association for the </w:t>
      </w:r>
      <w:r w:rsidRPr="009A3FA7">
        <w:rPr>
          <w:rFonts w:ascii="Times New Roman" w:hAnsi="Times New Roman" w:cs="Times New Roman"/>
          <w:sz w:val="24"/>
          <w:szCs w:val="24"/>
          <w:shd w:val="clear" w:color="auto" w:fill="FFFFFF"/>
        </w:rPr>
        <w:tab/>
        <w:t>Advancement of Computing in Education (AACE).</w:t>
      </w:r>
    </w:p>
    <w:p w:rsidR="00E73D0B" w:rsidRPr="009A3FA7" w:rsidRDefault="00E73D0B" w:rsidP="00E73D0B">
      <w:pPr>
        <w:spacing w:after="0" w:line="480" w:lineRule="auto"/>
        <w:rPr>
          <w:rFonts w:ascii="Times New Roman" w:hAnsi="Times New Roman" w:cs="Times New Roman"/>
          <w:sz w:val="24"/>
          <w:szCs w:val="24"/>
        </w:rPr>
      </w:pPr>
      <w:r w:rsidRPr="009A3FA7">
        <w:rPr>
          <w:rFonts w:ascii="Times New Roman" w:hAnsi="Times New Roman" w:cs="Times New Roman"/>
          <w:sz w:val="24"/>
          <w:szCs w:val="24"/>
        </w:rPr>
        <w:lastRenderedPageBreak/>
        <w:t>Schunk, H., Meece,J., and Pintrich, P. (2014).</w:t>
      </w:r>
      <w:r w:rsidRPr="009A3FA7">
        <w:rPr>
          <w:rStyle w:val="apple-converted-space"/>
          <w:rFonts w:ascii="Times New Roman" w:hAnsi="Times New Roman" w:cs="Times New Roman"/>
          <w:sz w:val="24"/>
          <w:szCs w:val="24"/>
          <w:bdr w:val="none" w:sz="0" w:space="0" w:color="auto" w:frame="1"/>
        </w:rPr>
        <w:t> </w:t>
      </w:r>
      <w:r w:rsidRPr="009A3FA7">
        <w:rPr>
          <w:rStyle w:val="Emphasis"/>
          <w:rFonts w:ascii="Times New Roman" w:hAnsi="Times New Roman" w:cs="Times New Roman"/>
          <w:sz w:val="24"/>
          <w:szCs w:val="24"/>
          <w:bdr w:val="none" w:sz="0" w:space="0" w:color="auto" w:frame="1"/>
        </w:rPr>
        <w:t xml:space="preserve">Motivation in Education: Theory, research, and </w:t>
      </w:r>
      <w:r w:rsidRPr="009A3FA7">
        <w:rPr>
          <w:rStyle w:val="Emphasis"/>
          <w:rFonts w:ascii="Times New Roman" w:hAnsi="Times New Roman" w:cs="Times New Roman"/>
          <w:sz w:val="24"/>
          <w:szCs w:val="24"/>
          <w:bdr w:val="none" w:sz="0" w:space="0" w:color="auto" w:frame="1"/>
        </w:rPr>
        <w:tab/>
        <w:t>applications</w:t>
      </w:r>
      <w:r w:rsidRPr="009A3FA7">
        <w:rPr>
          <w:rStyle w:val="apple-converted-space"/>
          <w:rFonts w:ascii="Times New Roman" w:hAnsi="Times New Roman" w:cs="Times New Roman"/>
          <w:sz w:val="24"/>
          <w:szCs w:val="24"/>
          <w:bdr w:val="none" w:sz="0" w:space="0" w:color="auto" w:frame="1"/>
        </w:rPr>
        <w:t> </w:t>
      </w:r>
      <w:r w:rsidRPr="009A3FA7">
        <w:rPr>
          <w:rFonts w:ascii="Times New Roman" w:hAnsi="Times New Roman" w:cs="Times New Roman"/>
          <w:sz w:val="24"/>
          <w:szCs w:val="24"/>
        </w:rPr>
        <w:t>(4th edition). Upper Saddle River, NJ. Pearson</w:t>
      </w:r>
    </w:p>
    <w:p w:rsidR="008E4F30" w:rsidRPr="009A3FA7" w:rsidRDefault="008E4F30" w:rsidP="00E73D0B">
      <w:pPr>
        <w:spacing w:after="0" w:line="480" w:lineRule="auto"/>
        <w:rPr>
          <w:rFonts w:ascii="Times New Roman" w:hAnsi="Times New Roman" w:cs="Times New Roman"/>
          <w:sz w:val="24"/>
          <w:szCs w:val="24"/>
        </w:rPr>
      </w:pPr>
    </w:p>
    <w:p w:rsidR="005B1FE0" w:rsidRPr="00E73D0B" w:rsidRDefault="005B1FE0" w:rsidP="00DE3BB3">
      <w:pPr>
        <w:spacing w:after="0" w:line="480" w:lineRule="auto"/>
        <w:rPr>
          <w:rFonts w:ascii="Times New Roman" w:hAnsi="Times New Roman" w:cs="Times New Roman"/>
          <w:sz w:val="24"/>
          <w:szCs w:val="24"/>
          <w:shd w:val="clear" w:color="auto" w:fill="FFFFFF"/>
        </w:rPr>
      </w:pPr>
      <w:r w:rsidRPr="009A3FA7">
        <w:rPr>
          <w:rFonts w:ascii="Times New Roman" w:hAnsi="Times New Roman" w:cs="Times New Roman"/>
          <w:sz w:val="24"/>
          <w:szCs w:val="24"/>
          <w:shd w:val="clear" w:color="auto" w:fill="FFFFFF"/>
        </w:rPr>
        <w:t xml:space="preserve">Strother, J. (2002). An Assessment of the Effectiveness of e-learning in Corporate Training </w:t>
      </w:r>
      <w:r w:rsidR="00DE3BB3" w:rsidRPr="009A3FA7">
        <w:rPr>
          <w:rFonts w:ascii="Times New Roman" w:hAnsi="Times New Roman" w:cs="Times New Roman"/>
          <w:sz w:val="24"/>
          <w:szCs w:val="24"/>
          <w:shd w:val="clear" w:color="auto" w:fill="FFFFFF"/>
        </w:rPr>
        <w:tab/>
      </w:r>
      <w:r w:rsidRPr="009A3FA7">
        <w:rPr>
          <w:rFonts w:ascii="Times New Roman" w:hAnsi="Times New Roman" w:cs="Times New Roman"/>
          <w:sz w:val="24"/>
          <w:szCs w:val="24"/>
          <w:shd w:val="clear" w:color="auto" w:fill="FFFFFF"/>
        </w:rPr>
        <w:t>Programs.</w:t>
      </w:r>
      <w:r w:rsidRPr="009A3FA7">
        <w:rPr>
          <w:rStyle w:val="apple-converted-space"/>
          <w:rFonts w:ascii="Times New Roman" w:hAnsi="Times New Roman" w:cs="Times New Roman"/>
          <w:sz w:val="24"/>
          <w:szCs w:val="24"/>
          <w:shd w:val="clear" w:color="auto" w:fill="FFFFFF"/>
        </w:rPr>
        <w:t> </w:t>
      </w:r>
      <w:r w:rsidRPr="009A3FA7">
        <w:rPr>
          <w:rStyle w:val="HTMLCite"/>
          <w:rFonts w:ascii="Times New Roman" w:hAnsi="Times New Roman" w:cs="Times New Roman"/>
          <w:sz w:val="24"/>
          <w:szCs w:val="24"/>
          <w:shd w:val="clear" w:color="auto" w:fill="FFFFFF"/>
        </w:rPr>
        <w:t>International Review of Research in Open and Distance Learning, 3</w:t>
      </w:r>
      <w:r w:rsidRPr="009A3FA7">
        <w:rPr>
          <w:rFonts w:ascii="Times New Roman" w:hAnsi="Times New Roman" w:cs="Times New Roman"/>
          <w:sz w:val="24"/>
          <w:szCs w:val="24"/>
          <w:shd w:val="clear" w:color="auto" w:fill="FFFFFF"/>
        </w:rPr>
        <w:t xml:space="preserve">(1),. </w:t>
      </w:r>
      <w:r w:rsidR="00DE3BB3" w:rsidRPr="009A3FA7">
        <w:rPr>
          <w:rFonts w:ascii="Times New Roman" w:hAnsi="Times New Roman" w:cs="Times New Roman"/>
          <w:sz w:val="24"/>
          <w:szCs w:val="24"/>
          <w:shd w:val="clear" w:color="auto" w:fill="FFFFFF"/>
        </w:rPr>
        <w:tab/>
      </w:r>
      <w:r w:rsidRPr="009A3FA7">
        <w:rPr>
          <w:rFonts w:ascii="Times New Roman" w:hAnsi="Times New Roman" w:cs="Times New Roman"/>
          <w:sz w:val="24"/>
          <w:szCs w:val="24"/>
          <w:shd w:val="clear" w:color="auto" w:fill="FFFFFF"/>
        </w:rPr>
        <w:t>Athabasca University Press.</w:t>
      </w:r>
    </w:p>
    <w:p w:rsidR="005B1FE0" w:rsidRPr="00E73D0B" w:rsidRDefault="005B1FE0" w:rsidP="00DE3BB3">
      <w:pPr>
        <w:spacing w:after="0" w:line="480" w:lineRule="auto"/>
        <w:rPr>
          <w:rFonts w:ascii="Times New Roman" w:hAnsi="Times New Roman" w:cs="Times New Roman"/>
          <w:sz w:val="24"/>
          <w:szCs w:val="24"/>
        </w:rPr>
      </w:pPr>
    </w:p>
    <w:p w:rsidR="00417813" w:rsidRPr="00E73D0B" w:rsidRDefault="00417813" w:rsidP="00DA11D1">
      <w:pPr>
        <w:rPr>
          <w:rFonts w:ascii="Times New Roman" w:hAnsi="Times New Roman" w:cs="Times New Roman"/>
          <w:sz w:val="24"/>
        </w:rPr>
      </w:pPr>
    </w:p>
    <w:sectPr w:rsidR="00417813" w:rsidRPr="00E73D0B" w:rsidSect="002C4CA0">
      <w:headerReference w:type="default" r:id="rId17"/>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FD" w:rsidRDefault="00651CFD" w:rsidP="00DA11D1">
      <w:pPr>
        <w:spacing w:after="0" w:line="240" w:lineRule="auto"/>
      </w:pPr>
      <w:r>
        <w:separator/>
      </w:r>
    </w:p>
  </w:endnote>
  <w:endnote w:type="continuationSeparator" w:id="0">
    <w:p w:rsidR="00651CFD" w:rsidRDefault="00651CFD" w:rsidP="00D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FD" w:rsidRDefault="00651CFD" w:rsidP="00DA11D1">
      <w:pPr>
        <w:spacing w:after="0" w:line="240" w:lineRule="auto"/>
      </w:pPr>
      <w:r>
        <w:separator/>
      </w:r>
    </w:p>
  </w:footnote>
  <w:footnote w:type="continuationSeparator" w:id="0">
    <w:p w:rsidR="00651CFD" w:rsidRDefault="00651CFD" w:rsidP="00DA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24799"/>
      <w:docPartObj>
        <w:docPartGallery w:val="Page Numbers (Top of Page)"/>
        <w:docPartUnique/>
      </w:docPartObj>
    </w:sdtPr>
    <w:sdtEndPr>
      <w:rPr>
        <w:noProof/>
      </w:rPr>
    </w:sdtEndPr>
    <w:sdtContent>
      <w:p w:rsidR="002C4CA0" w:rsidRDefault="002C4CA0" w:rsidP="002C4CA0">
        <w:pPr>
          <w:pStyle w:val="Header"/>
          <w:jc w:val="both"/>
        </w:pPr>
        <w:r>
          <w:rPr>
            <w:rFonts w:ascii="Times New Roman" w:hAnsi="Times New Roman" w:cs="Times New Roman"/>
            <w:sz w:val="24"/>
            <w:szCs w:val="24"/>
          </w:rPr>
          <w:t xml:space="preserve">INCREASING MOTIVATION AND LEARNER ENGAGEMENT </w:t>
        </w:r>
        <w:r>
          <w:rPr>
            <w:rFonts w:ascii="Times New Roman" w:hAnsi="Times New Roman" w:cs="Times New Roman"/>
            <w:sz w:val="24"/>
            <w:szCs w:val="24"/>
          </w:rPr>
          <w:tab/>
        </w:r>
        <w:r w:rsidRPr="002C4CA0">
          <w:rPr>
            <w:rFonts w:ascii="Times New Roman" w:hAnsi="Times New Roman" w:cs="Times New Roman"/>
            <w:sz w:val="24"/>
          </w:rPr>
          <w:fldChar w:fldCharType="begin"/>
        </w:r>
        <w:r w:rsidRPr="002C4CA0">
          <w:rPr>
            <w:rFonts w:ascii="Times New Roman" w:hAnsi="Times New Roman" w:cs="Times New Roman"/>
            <w:sz w:val="24"/>
          </w:rPr>
          <w:instrText xml:space="preserve"> PAGE   \* MERGEFORMAT </w:instrText>
        </w:r>
        <w:r w:rsidRPr="002C4CA0">
          <w:rPr>
            <w:rFonts w:ascii="Times New Roman" w:hAnsi="Times New Roman" w:cs="Times New Roman"/>
            <w:sz w:val="24"/>
          </w:rPr>
          <w:fldChar w:fldCharType="separate"/>
        </w:r>
        <w:r w:rsidR="002D5B9E">
          <w:rPr>
            <w:rFonts w:ascii="Times New Roman" w:hAnsi="Times New Roman" w:cs="Times New Roman"/>
            <w:noProof/>
            <w:sz w:val="24"/>
          </w:rPr>
          <w:t>11</w:t>
        </w:r>
        <w:r w:rsidRPr="002C4CA0">
          <w:rPr>
            <w:rFonts w:ascii="Times New Roman" w:hAnsi="Times New Roman" w:cs="Times New Roman"/>
            <w:noProof/>
            <w:sz w:val="24"/>
          </w:rPr>
          <w:fldChar w:fldCharType="end"/>
        </w:r>
      </w:p>
    </w:sdtContent>
  </w:sdt>
  <w:p w:rsidR="00DA11D1" w:rsidRDefault="00DA1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66503348"/>
      <w:docPartObj>
        <w:docPartGallery w:val="Page Numbers (Top of Page)"/>
        <w:docPartUnique/>
      </w:docPartObj>
    </w:sdtPr>
    <w:sdtEndPr>
      <w:rPr>
        <w:noProof/>
      </w:rPr>
    </w:sdtEndPr>
    <w:sdtContent>
      <w:p w:rsidR="009C4163" w:rsidRPr="009C4163" w:rsidRDefault="009C4163" w:rsidP="009C4163">
        <w:pPr>
          <w:pStyle w:val="Header"/>
          <w:rPr>
            <w:rFonts w:ascii="Times New Roman" w:hAnsi="Times New Roman" w:cs="Times New Roman"/>
            <w:sz w:val="24"/>
            <w:szCs w:val="24"/>
          </w:rPr>
        </w:pPr>
        <w:r w:rsidRPr="009C4163">
          <w:rPr>
            <w:rFonts w:ascii="Times New Roman" w:hAnsi="Times New Roman" w:cs="Times New Roman"/>
            <w:sz w:val="24"/>
            <w:szCs w:val="24"/>
          </w:rPr>
          <w:t>Running Head: INCREASING MOTIVATION AND LEARNER ENGAGEMENT</w:t>
        </w:r>
        <w:r w:rsidRPr="009C4163">
          <w:rPr>
            <w:rFonts w:ascii="Times New Roman" w:hAnsi="Times New Roman" w:cs="Times New Roman"/>
            <w:sz w:val="24"/>
            <w:szCs w:val="24"/>
          </w:rPr>
          <w:tab/>
        </w:r>
        <w:r w:rsidR="002C4CA0">
          <w:rPr>
            <w:rFonts w:ascii="Times New Roman" w:hAnsi="Times New Roman" w:cs="Times New Roman"/>
            <w:sz w:val="24"/>
            <w:szCs w:val="24"/>
          </w:rPr>
          <w:t>1</w:t>
        </w:r>
      </w:p>
    </w:sdtContent>
  </w:sdt>
  <w:p w:rsidR="0013145E" w:rsidRDefault="00131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D1"/>
    <w:rsid w:val="00097090"/>
    <w:rsid w:val="000A34D6"/>
    <w:rsid w:val="000C08AE"/>
    <w:rsid w:val="000C2DB6"/>
    <w:rsid w:val="000D3695"/>
    <w:rsid w:val="000E47E1"/>
    <w:rsid w:val="0012130E"/>
    <w:rsid w:val="0013145E"/>
    <w:rsid w:val="00143BCE"/>
    <w:rsid w:val="00172E37"/>
    <w:rsid w:val="00180DDF"/>
    <w:rsid w:val="00187523"/>
    <w:rsid w:val="00197AA4"/>
    <w:rsid w:val="001A1148"/>
    <w:rsid w:val="001A3E97"/>
    <w:rsid w:val="00200D56"/>
    <w:rsid w:val="00201AFB"/>
    <w:rsid w:val="00230469"/>
    <w:rsid w:val="00230B85"/>
    <w:rsid w:val="00232CDF"/>
    <w:rsid w:val="00235093"/>
    <w:rsid w:val="002368EE"/>
    <w:rsid w:val="00250060"/>
    <w:rsid w:val="00253F76"/>
    <w:rsid w:val="0027329D"/>
    <w:rsid w:val="002C4CA0"/>
    <w:rsid w:val="002D5B9E"/>
    <w:rsid w:val="002E632E"/>
    <w:rsid w:val="00304450"/>
    <w:rsid w:val="003336D1"/>
    <w:rsid w:val="00360789"/>
    <w:rsid w:val="00363F87"/>
    <w:rsid w:val="003833DA"/>
    <w:rsid w:val="00417813"/>
    <w:rsid w:val="00417B94"/>
    <w:rsid w:val="00447FAA"/>
    <w:rsid w:val="004522DB"/>
    <w:rsid w:val="004854C4"/>
    <w:rsid w:val="00491FBA"/>
    <w:rsid w:val="004B451B"/>
    <w:rsid w:val="004C34FA"/>
    <w:rsid w:val="00501297"/>
    <w:rsid w:val="00505708"/>
    <w:rsid w:val="00540FE9"/>
    <w:rsid w:val="005470D3"/>
    <w:rsid w:val="00564F42"/>
    <w:rsid w:val="00570ED7"/>
    <w:rsid w:val="00572C0A"/>
    <w:rsid w:val="00575F9E"/>
    <w:rsid w:val="00593E8E"/>
    <w:rsid w:val="005B1FE0"/>
    <w:rsid w:val="005B2966"/>
    <w:rsid w:val="005E04BA"/>
    <w:rsid w:val="005E649B"/>
    <w:rsid w:val="005F0261"/>
    <w:rsid w:val="00641A01"/>
    <w:rsid w:val="00651CFD"/>
    <w:rsid w:val="00660A3C"/>
    <w:rsid w:val="00662560"/>
    <w:rsid w:val="00677015"/>
    <w:rsid w:val="006A5D26"/>
    <w:rsid w:val="006F58B0"/>
    <w:rsid w:val="00702324"/>
    <w:rsid w:val="00707539"/>
    <w:rsid w:val="0071569A"/>
    <w:rsid w:val="00745516"/>
    <w:rsid w:val="00750BE2"/>
    <w:rsid w:val="00767262"/>
    <w:rsid w:val="007A5A03"/>
    <w:rsid w:val="007A70FA"/>
    <w:rsid w:val="008303A3"/>
    <w:rsid w:val="00846F84"/>
    <w:rsid w:val="008532F0"/>
    <w:rsid w:val="008567BA"/>
    <w:rsid w:val="0087703E"/>
    <w:rsid w:val="008A1250"/>
    <w:rsid w:val="008A6284"/>
    <w:rsid w:val="008A693D"/>
    <w:rsid w:val="008D1F9C"/>
    <w:rsid w:val="008E4F30"/>
    <w:rsid w:val="008F68E1"/>
    <w:rsid w:val="00953E2A"/>
    <w:rsid w:val="00985EC3"/>
    <w:rsid w:val="009A3FA7"/>
    <w:rsid w:val="009A5F3D"/>
    <w:rsid w:val="009A70BB"/>
    <w:rsid w:val="009B0276"/>
    <w:rsid w:val="009C4163"/>
    <w:rsid w:val="009D2E4D"/>
    <w:rsid w:val="00A51B5E"/>
    <w:rsid w:val="00A7715C"/>
    <w:rsid w:val="00AB0A09"/>
    <w:rsid w:val="00B1341F"/>
    <w:rsid w:val="00B15BB7"/>
    <w:rsid w:val="00B17544"/>
    <w:rsid w:val="00B26CC9"/>
    <w:rsid w:val="00B33932"/>
    <w:rsid w:val="00B36D3F"/>
    <w:rsid w:val="00B959F1"/>
    <w:rsid w:val="00BC3946"/>
    <w:rsid w:val="00BC5E66"/>
    <w:rsid w:val="00BC6EBB"/>
    <w:rsid w:val="00BE2956"/>
    <w:rsid w:val="00C07FAC"/>
    <w:rsid w:val="00C263DA"/>
    <w:rsid w:val="00C93B9F"/>
    <w:rsid w:val="00C97D99"/>
    <w:rsid w:val="00CC4442"/>
    <w:rsid w:val="00CD214B"/>
    <w:rsid w:val="00CD4EBD"/>
    <w:rsid w:val="00CE4390"/>
    <w:rsid w:val="00CE7436"/>
    <w:rsid w:val="00D1494F"/>
    <w:rsid w:val="00D14A1D"/>
    <w:rsid w:val="00D3484B"/>
    <w:rsid w:val="00D7144B"/>
    <w:rsid w:val="00DA11D1"/>
    <w:rsid w:val="00DA4C42"/>
    <w:rsid w:val="00DB0D4B"/>
    <w:rsid w:val="00DE3BB3"/>
    <w:rsid w:val="00E01BFD"/>
    <w:rsid w:val="00E046DA"/>
    <w:rsid w:val="00E73D0B"/>
    <w:rsid w:val="00E967F2"/>
    <w:rsid w:val="00EA7ECE"/>
    <w:rsid w:val="00ED5989"/>
    <w:rsid w:val="00EE7028"/>
    <w:rsid w:val="00EF4B24"/>
    <w:rsid w:val="00F746B1"/>
    <w:rsid w:val="00F84E04"/>
    <w:rsid w:val="00F96F97"/>
    <w:rsid w:val="00FA3753"/>
    <w:rsid w:val="00FD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4420-CAF3-471A-BEEC-C0A6927B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0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00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D1"/>
  </w:style>
  <w:style w:type="paragraph" w:styleId="Footer">
    <w:name w:val="footer"/>
    <w:basedOn w:val="Normal"/>
    <w:link w:val="FooterChar"/>
    <w:uiPriority w:val="99"/>
    <w:unhideWhenUsed/>
    <w:rsid w:val="00DA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D1"/>
  </w:style>
  <w:style w:type="character" w:customStyle="1" w:styleId="apple-converted-space">
    <w:name w:val="apple-converted-space"/>
    <w:basedOn w:val="DefaultParagraphFont"/>
    <w:rsid w:val="00417813"/>
  </w:style>
  <w:style w:type="character" w:styleId="Hyperlink">
    <w:name w:val="Hyperlink"/>
    <w:basedOn w:val="DefaultParagraphFont"/>
    <w:uiPriority w:val="99"/>
    <w:unhideWhenUsed/>
    <w:rsid w:val="00417813"/>
    <w:rPr>
      <w:color w:val="0563C1" w:themeColor="hyperlink"/>
      <w:u w:val="single"/>
    </w:rPr>
  </w:style>
  <w:style w:type="character" w:customStyle="1" w:styleId="Heading3Char">
    <w:name w:val="Heading 3 Char"/>
    <w:basedOn w:val="DefaultParagraphFont"/>
    <w:link w:val="Heading3"/>
    <w:uiPriority w:val="9"/>
    <w:rsid w:val="002500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0060"/>
    <w:rPr>
      <w:rFonts w:ascii="Times New Roman" w:eastAsia="Times New Roman" w:hAnsi="Times New Roman" w:cs="Times New Roman"/>
      <w:b/>
      <w:bCs/>
      <w:sz w:val="24"/>
      <w:szCs w:val="24"/>
    </w:rPr>
  </w:style>
  <w:style w:type="paragraph" w:customStyle="1" w:styleId="source-info">
    <w:name w:val="source-info"/>
    <w:basedOn w:val="Normal"/>
    <w:rsid w:val="00250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title">
    <w:name w:val="source-title"/>
    <w:basedOn w:val="DefaultParagraphFont"/>
    <w:rsid w:val="00250060"/>
  </w:style>
  <w:style w:type="character" w:customStyle="1" w:styleId="issue-info">
    <w:name w:val="issue-info"/>
    <w:basedOn w:val="DefaultParagraphFont"/>
    <w:rsid w:val="00250060"/>
  </w:style>
  <w:style w:type="character" w:customStyle="1" w:styleId="date-info">
    <w:name w:val="date-info"/>
    <w:basedOn w:val="DefaultParagraphFont"/>
    <w:rsid w:val="00250060"/>
  </w:style>
  <w:style w:type="character" w:styleId="HTMLCite">
    <w:name w:val="HTML Cite"/>
    <w:basedOn w:val="DefaultParagraphFont"/>
    <w:uiPriority w:val="99"/>
    <w:semiHidden/>
    <w:unhideWhenUsed/>
    <w:rsid w:val="005B1FE0"/>
    <w:rPr>
      <w:i/>
      <w:iCs/>
    </w:rPr>
  </w:style>
  <w:style w:type="character" w:styleId="Emphasis">
    <w:name w:val="Emphasis"/>
    <w:basedOn w:val="DefaultParagraphFont"/>
    <w:uiPriority w:val="20"/>
    <w:qFormat/>
    <w:rsid w:val="00EA7ECE"/>
    <w:rPr>
      <w:i/>
      <w:iCs/>
    </w:rPr>
  </w:style>
  <w:style w:type="character" w:styleId="FollowedHyperlink">
    <w:name w:val="FollowedHyperlink"/>
    <w:basedOn w:val="DefaultParagraphFont"/>
    <w:uiPriority w:val="99"/>
    <w:semiHidden/>
    <w:unhideWhenUsed/>
    <w:rsid w:val="00230469"/>
    <w:rPr>
      <w:color w:val="954F72" w:themeColor="followedHyperlink"/>
      <w:u w:val="single"/>
    </w:rPr>
  </w:style>
  <w:style w:type="paragraph" w:styleId="BalloonText">
    <w:name w:val="Balloon Text"/>
    <w:basedOn w:val="Normal"/>
    <w:link w:val="BalloonTextChar"/>
    <w:uiPriority w:val="99"/>
    <w:semiHidden/>
    <w:unhideWhenUsed/>
    <w:rsid w:val="00C26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y.com" TargetMode="External"/><Relationship Id="rId13" Type="http://schemas.openxmlformats.org/officeDocument/2006/relationships/hyperlink" Target="http://www.explaineverything.com"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yperlink" Target="http://www.getbridge.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net.educause.edu/ir/library/pdf/ECM/ecm0303.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hyperlink" Target="http://www.getbridge.com" TargetMode="External"/><Relationship Id="rId5" Type="http://schemas.openxmlformats.org/officeDocument/2006/relationships/endnotes" Target="endnotes.xml"/><Relationship Id="rId15" Type="http://schemas.openxmlformats.org/officeDocument/2006/relationships/hyperlink" Target="http://www.Powtoon.com" TargetMode="External"/><Relationship Id="rId10" Type="http://schemas.openxmlformats.org/officeDocument/2006/relationships/hyperlink" Target="http://www.explaineverything.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owtoon.com" TargetMode="External"/><Relationship Id="rId14" Type="http://schemas.openxmlformats.org/officeDocument/2006/relationships/hyperlink" Target="http://www.oxforddictionaries.com/us/definition/american_english/e-learning" TargetMode="Externa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50.3937" units="1/cm"/>
          <inkml:channelProperty channel="Y" name="resolution" value="50.46729" units="1/cm"/>
        </inkml:channelProperties>
      </inkml:inkSource>
      <inkml:timestamp xml:id="ts0" timeString="2015-06-16T03:03:32.25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Dean</dc:creator>
  <cp:keywords/>
  <dc:description/>
  <cp:lastModifiedBy>Amy Dean</cp:lastModifiedBy>
  <cp:revision>3</cp:revision>
  <dcterms:created xsi:type="dcterms:W3CDTF">2015-06-19T01:10:00Z</dcterms:created>
  <dcterms:modified xsi:type="dcterms:W3CDTF">2016-05-05T01:22:00Z</dcterms:modified>
</cp:coreProperties>
</file>